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2BC" w:rsidRPr="006F02BC" w:rsidRDefault="006F02BC" w:rsidP="006F02BC">
      <w:pPr>
        <w:spacing w:line="276" w:lineRule="auto"/>
        <w:rPr>
          <w:rFonts w:ascii="Arial" w:hAnsi="Arial" w:cs="Arial"/>
          <w:b/>
          <w:sz w:val="24"/>
          <w:szCs w:val="24"/>
        </w:rPr>
      </w:pPr>
      <w:r w:rsidRPr="006F02BC">
        <w:rPr>
          <w:rFonts w:ascii="Arial" w:hAnsi="Arial" w:cs="Arial"/>
          <w:b/>
          <w:sz w:val="24"/>
          <w:szCs w:val="24"/>
        </w:rPr>
        <w:t>Wellbeing offers from City of York Council</w:t>
      </w:r>
    </w:p>
    <w:p w:rsidR="006F02BC" w:rsidRPr="006F02BC" w:rsidRDefault="006F02BC" w:rsidP="006F02BC">
      <w:pPr>
        <w:spacing w:line="276" w:lineRule="auto"/>
        <w:rPr>
          <w:rFonts w:ascii="Arial" w:hAnsi="Arial" w:cs="Arial"/>
          <w:sz w:val="12"/>
          <w:szCs w:val="12"/>
        </w:rPr>
      </w:pPr>
    </w:p>
    <w:p w:rsidR="006F02BC" w:rsidRPr="006F02BC" w:rsidRDefault="006F02BC" w:rsidP="006F02BC">
      <w:pPr>
        <w:spacing w:line="276" w:lineRule="auto"/>
        <w:rPr>
          <w:rFonts w:ascii="Arial" w:hAnsi="Arial" w:cs="Arial"/>
          <w:sz w:val="24"/>
          <w:szCs w:val="24"/>
        </w:rPr>
      </w:pPr>
      <w:r>
        <w:rPr>
          <w:rFonts w:ascii="Arial" w:hAnsi="Arial" w:cs="Arial"/>
          <w:sz w:val="24"/>
          <w:szCs w:val="24"/>
        </w:rPr>
        <w:t>York Learning has</w:t>
      </w:r>
      <w:r w:rsidRPr="006F02BC">
        <w:rPr>
          <w:rFonts w:ascii="Arial" w:hAnsi="Arial" w:cs="Arial"/>
          <w:sz w:val="24"/>
          <w:szCs w:val="24"/>
        </w:rPr>
        <w:t xml:space="preserve"> just launched some </w:t>
      </w:r>
      <w:r>
        <w:rPr>
          <w:rFonts w:ascii="Arial" w:hAnsi="Arial" w:cs="Arial"/>
          <w:sz w:val="24"/>
          <w:szCs w:val="24"/>
        </w:rPr>
        <w:t>free</w:t>
      </w:r>
      <w:r w:rsidRPr="006F02BC">
        <w:rPr>
          <w:rFonts w:ascii="Arial" w:hAnsi="Arial" w:cs="Arial"/>
          <w:sz w:val="24"/>
          <w:szCs w:val="24"/>
        </w:rPr>
        <w:t xml:space="preserve"> lunchtime wellbeing sessions aimed at those of us working probably from home at a desk (or dining or dressing table!) We’re putting on a variety of free tasters and some new short courses over the next few weeks and would love to welcome you along.</w:t>
      </w:r>
    </w:p>
    <w:p w:rsidR="006F02BC" w:rsidRPr="006F02BC" w:rsidRDefault="006F02BC" w:rsidP="006F02BC">
      <w:pPr>
        <w:spacing w:line="276" w:lineRule="auto"/>
        <w:rPr>
          <w:rFonts w:ascii="Arial" w:hAnsi="Arial" w:cs="Arial"/>
          <w:sz w:val="24"/>
          <w:szCs w:val="24"/>
        </w:rPr>
      </w:pPr>
    </w:p>
    <w:p w:rsidR="006F02BC" w:rsidRPr="006F02BC" w:rsidRDefault="006F02BC" w:rsidP="006F02BC">
      <w:pPr>
        <w:spacing w:line="276" w:lineRule="auto"/>
        <w:rPr>
          <w:rFonts w:ascii="Arial" w:hAnsi="Arial" w:cs="Arial"/>
          <w:sz w:val="24"/>
          <w:szCs w:val="24"/>
        </w:rPr>
      </w:pPr>
      <w:r w:rsidRPr="006F02BC">
        <w:rPr>
          <w:rFonts w:ascii="Arial" w:hAnsi="Arial" w:cs="Arial"/>
          <w:b/>
          <w:bCs/>
          <w:color w:val="006600"/>
          <w:sz w:val="24"/>
          <w:szCs w:val="24"/>
        </w:rPr>
        <w:t>Lunchtime Yoga for Wellbeing</w:t>
      </w:r>
      <w:r w:rsidRPr="006F02BC">
        <w:rPr>
          <w:rFonts w:ascii="Arial" w:hAnsi="Arial" w:cs="Arial"/>
          <w:sz w:val="24"/>
          <w:szCs w:val="24"/>
        </w:rPr>
        <w:t xml:space="preserve"> is a great way to take a break from sitting at a desk and staring at a computer. Michelle our tutor will go through some basic stretches and routines, and share tips on posture and breathing. Choose from Monday or Wednesday lunchtimes (or do both!), starting 12.30pm, from Monday 8</w:t>
      </w:r>
      <w:r>
        <w:rPr>
          <w:rFonts w:ascii="Arial" w:hAnsi="Arial" w:cs="Arial"/>
          <w:sz w:val="24"/>
          <w:szCs w:val="24"/>
          <w:vertAlign w:val="superscript"/>
        </w:rPr>
        <w:t xml:space="preserve"> </w:t>
      </w:r>
      <w:r w:rsidRPr="006F02BC">
        <w:rPr>
          <w:rFonts w:ascii="Arial" w:hAnsi="Arial" w:cs="Arial"/>
          <w:sz w:val="24"/>
          <w:szCs w:val="24"/>
        </w:rPr>
        <w:t xml:space="preserve">June.  Click </w:t>
      </w:r>
      <w:hyperlink r:id="rId5" w:history="1">
        <w:r w:rsidRPr="006F02BC">
          <w:rPr>
            <w:rStyle w:val="Hyperlink"/>
            <w:rFonts w:ascii="Arial" w:hAnsi="Arial" w:cs="Arial"/>
            <w:color w:val="0070C0"/>
            <w:sz w:val="24"/>
            <w:szCs w:val="24"/>
          </w:rPr>
          <w:t>here</w:t>
        </w:r>
      </w:hyperlink>
      <w:r w:rsidRPr="006F02BC">
        <w:rPr>
          <w:rFonts w:ascii="Arial" w:hAnsi="Arial" w:cs="Arial"/>
          <w:color w:val="0070C0"/>
          <w:sz w:val="24"/>
          <w:szCs w:val="24"/>
        </w:rPr>
        <w:t xml:space="preserve"> </w:t>
      </w:r>
      <w:r w:rsidRPr="006F02BC">
        <w:rPr>
          <w:rFonts w:ascii="Arial" w:hAnsi="Arial" w:cs="Arial"/>
          <w:sz w:val="24"/>
          <w:szCs w:val="24"/>
        </w:rPr>
        <w:t>to book</w:t>
      </w:r>
    </w:p>
    <w:p w:rsidR="006F02BC" w:rsidRPr="006F02BC" w:rsidRDefault="006F02BC" w:rsidP="006F02BC">
      <w:pPr>
        <w:spacing w:line="276" w:lineRule="auto"/>
        <w:rPr>
          <w:rFonts w:ascii="Arial" w:hAnsi="Arial" w:cs="Arial"/>
          <w:sz w:val="24"/>
          <w:szCs w:val="24"/>
        </w:rPr>
      </w:pPr>
      <w:r w:rsidRPr="006F02BC">
        <w:rPr>
          <w:noProof/>
          <w:sz w:val="24"/>
          <w:szCs w:val="24"/>
          <w:lang w:eastAsia="en-GB"/>
        </w:rPr>
        <w:drawing>
          <wp:anchor distT="0" distB="0" distL="114300" distR="114300" simplePos="0" relativeHeight="251658240" behindDoc="0" locked="0" layoutInCell="1" allowOverlap="1" wp14:anchorId="488E4FFC" wp14:editId="169F643F">
            <wp:simplePos x="0" y="0"/>
            <wp:positionH relativeFrom="column">
              <wp:align>left</wp:align>
            </wp:positionH>
            <wp:positionV relativeFrom="paragraph">
              <wp:posOffset>3270885</wp:posOffset>
            </wp:positionV>
            <wp:extent cx="3768090" cy="2527935"/>
            <wp:effectExtent l="0" t="0" r="3810" b="5715"/>
            <wp:wrapSquare wrapText="bothSides"/>
            <wp:docPr id="22" name="Picture 22" descr="IMG_3904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904 (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8090" cy="2527935"/>
                    </a:xfrm>
                    <a:prstGeom prst="rect">
                      <a:avLst/>
                    </a:prstGeom>
                    <a:noFill/>
                  </pic:spPr>
                </pic:pic>
              </a:graphicData>
            </a:graphic>
            <wp14:sizeRelH relativeFrom="page">
              <wp14:pctWidth>0</wp14:pctWidth>
            </wp14:sizeRelH>
            <wp14:sizeRelV relativeFrom="page">
              <wp14:pctHeight>0</wp14:pctHeight>
            </wp14:sizeRelV>
          </wp:anchor>
        </w:drawing>
      </w:r>
    </w:p>
    <w:p w:rsidR="006F02BC" w:rsidRPr="006F02BC" w:rsidRDefault="006F02BC" w:rsidP="006F02BC">
      <w:pPr>
        <w:spacing w:line="276" w:lineRule="auto"/>
        <w:rPr>
          <w:rFonts w:ascii="Arial" w:hAnsi="Arial" w:cs="Arial"/>
          <w:sz w:val="24"/>
          <w:szCs w:val="24"/>
        </w:rPr>
      </w:pPr>
      <w:r w:rsidRPr="006F02BC">
        <w:rPr>
          <w:rFonts w:ascii="Arial" w:hAnsi="Arial" w:cs="Arial"/>
          <w:sz w:val="24"/>
          <w:szCs w:val="24"/>
        </w:rPr>
        <w:t xml:space="preserve">Here’s some of the York Learning team trying out the Yoga session last week. </w:t>
      </w:r>
    </w:p>
    <w:p w:rsidR="006F02BC" w:rsidRPr="006F02BC" w:rsidRDefault="006F02BC" w:rsidP="006F02BC">
      <w:pPr>
        <w:spacing w:line="276" w:lineRule="auto"/>
        <w:rPr>
          <w:rFonts w:ascii="Arial" w:hAnsi="Arial" w:cs="Arial"/>
          <w:sz w:val="24"/>
          <w:szCs w:val="24"/>
        </w:rPr>
      </w:pPr>
      <w:r w:rsidRPr="006F02BC">
        <w:rPr>
          <w:rFonts w:ascii="Arial" w:hAnsi="Arial" w:cs="Arial"/>
          <w:sz w:val="24"/>
          <w:szCs w:val="24"/>
        </w:rPr>
        <w:t> </w:t>
      </w:r>
    </w:p>
    <w:p w:rsidR="006F02BC" w:rsidRPr="006F02BC" w:rsidRDefault="006F02BC" w:rsidP="006F02BC">
      <w:pPr>
        <w:spacing w:line="276" w:lineRule="auto"/>
        <w:rPr>
          <w:rFonts w:ascii="Arial" w:hAnsi="Arial" w:cs="Arial"/>
          <w:sz w:val="24"/>
          <w:szCs w:val="24"/>
        </w:rPr>
      </w:pPr>
      <w:r w:rsidRPr="006F02BC">
        <w:rPr>
          <w:rFonts w:ascii="Arial" w:hAnsi="Arial" w:cs="Arial"/>
          <w:i/>
          <w:iCs/>
          <w:sz w:val="24"/>
          <w:szCs w:val="24"/>
        </w:rPr>
        <w:t>‘It’s great that Michelle was able to adapt to sitting at a desk or using the floor. I really liked that flexibility in the session.’</w:t>
      </w:r>
      <w:r w:rsidRPr="006F02BC">
        <w:rPr>
          <w:rFonts w:ascii="Arial" w:hAnsi="Arial" w:cs="Arial"/>
          <w:sz w:val="24"/>
          <w:szCs w:val="24"/>
        </w:rPr>
        <w:t xml:space="preserve"> Carrie, York Learning </w:t>
      </w:r>
    </w:p>
    <w:p w:rsidR="006F02BC" w:rsidRPr="006F02BC" w:rsidRDefault="006F02BC" w:rsidP="006F02BC">
      <w:pPr>
        <w:spacing w:line="276" w:lineRule="auto"/>
        <w:rPr>
          <w:rFonts w:ascii="Arial" w:hAnsi="Arial" w:cs="Arial"/>
          <w:sz w:val="24"/>
          <w:szCs w:val="24"/>
        </w:rPr>
      </w:pPr>
    </w:p>
    <w:p w:rsidR="006F02BC" w:rsidRPr="006F02BC" w:rsidRDefault="006F02BC" w:rsidP="006F02BC">
      <w:pPr>
        <w:spacing w:line="276" w:lineRule="auto"/>
        <w:rPr>
          <w:rFonts w:ascii="Arial" w:hAnsi="Arial" w:cs="Arial"/>
          <w:i/>
          <w:iCs/>
          <w:sz w:val="24"/>
          <w:szCs w:val="24"/>
        </w:rPr>
      </w:pPr>
      <w:r w:rsidRPr="006F02BC">
        <w:rPr>
          <w:rFonts w:ascii="Arial" w:hAnsi="Arial" w:cs="Arial"/>
          <w:i/>
          <w:iCs/>
          <w:sz w:val="24"/>
          <w:szCs w:val="24"/>
        </w:rPr>
        <w:t xml:space="preserve">‘I usually get up and stretch a few times during the day because I have back problems, but when there’s a tutor leading, I stretch a little bit further, hold poses for longer…The “discipline” makes a massive difference.’ </w:t>
      </w:r>
      <w:r w:rsidRPr="006F02BC">
        <w:rPr>
          <w:rFonts w:ascii="Arial" w:hAnsi="Arial" w:cs="Arial"/>
          <w:sz w:val="24"/>
          <w:szCs w:val="24"/>
        </w:rPr>
        <w:t>Claire, York Learning</w:t>
      </w:r>
    </w:p>
    <w:p w:rsidR="006F02BC" w:rsidRPr="006F02BC" w:rsidRDefault="006F02BC" w:rsidP="006F02BC">
      <w:pPr>
        <w:spacing w:line="276" w:lineRule="auto"/>
        <w:rPr>
          <w:rFonts w:ascii="Arial" w:hAnsi="Arial" w:cs="Arial"/>
          <w:color w:val="44546A"/>
          <w:sz w:val="24"/>
          <w:szCs w:val="24"/>
        </w:rPr>
      </w:pPr>
    </w:p>
    <w:p w:rsidR="006F02BC" w:rsidRDefault="006F02BC" w:rsidP="006F02BC">
      <w:pPr>
        <w:spacing w:line="276" w:lineRule="auto"/>
        <w:rPr>
          <w:rFonts w:ascii="Arial" w:hAnsi="Arial" w:cs="Arial"/>
          <w:b/>
          <w:sz w:val="24"/>
          <w:szCs w:val="24"/>
        </w:rPr>
      </w:pPr>
      <w:r w:rsidRPr="006F02BC">
        <w:rPr>
          <w:rFonts w:ascii="Arial" w:hAnsi="Arial" w:cs="Arial"/>
          <w:b/>
          <w:sz w:val="24"/>
          <w:szCs w:val="24"/>
        </w:rPr>
        <w:t>Coming next week</w:t>
      </w:r>
    </w:p>
    <w:p w:rsidR="006F02BC" w:rsidRPr="006F02BC" w:rsidRDefault="006F02BC" w:rsidP="006F02BC">
      <w:pPr>
        <w:spacing w:line="276" w:lineRule="auto"/>
        <w:rPr>
          <w:rFonts w:ascii="Arial" w:hAnsi="Arial" w:cs="Arial"/>
          <w:b/>
          <w:sz w:val="24"/>
          <w:szCs w:val="24"/>
        </w:rPr>
      </w:pPr>
    </w:p>
    <w:p w:rsidR="006F02BC" w:rsidRPr="006F02BC" w:rsidRDefault="006F02BC" w:rsidP="006F02BC">
      <w:pPr>
        <w:spacing w:line="276" w:lineRule="auto"/>
        <w:rPr>
          <w:rFonts w:ascii="Arial" w:hAnsi="Arial" w:cs="Arial"/>
          <w:color w:val="1F4E79"/>
          <w:sz w:val="24"/>
          <w:szCs w:val="24"/>
        </w:rPr>
      </w:pPr>
      <w:r w:rsidRPr="006F02BC">
        <w:rPr>
          <w:rFonts w:ascii="Arial" w:hAnsi="Arial" w:cs="Arial"/>
          <w:sz w:val="24"/>
          <w:szCs w:val="24"/>
        </w:rPr>
        <w:t xml:space="preserve">Our </w:t>
      </w:r>
      <w:r w:rsidRPr="006F02BC">
        <w:rPr>
          <w:rFonts w:ascii="Arial" w:hAnsi="Arial" w:cs="Arial"/>
          <w:b/>
          <w:bCs/>
          <w:color w:val="49702E"/>
          <w:sz w:val="24"/>
          <w:szCs w:val="24"/>
        </w:rPr>
        <w:t>Mindfulness Lunchtime Recharge</w:t>
      </w:r>
      <w:r w:rsidRPr="006F02BC">
        <w:rPr>
          <w:rFonts w:ascii="Arial" w:hAnsi="Arial" w:cs="Arial"/>
          <w:b/>
          <w:bCs/>
          <w:color w:val="548235"/>
          <w:sz w:val="24"/>
          <w:szCs w:val="24"/>
        </w:rPr>
        <w:t xml:space="preserve"> </w:t>
      </w:r>
      <w:r w:rsidRPr="006F02BC">
        <w:rPr>
          <w:rFonts w:ascii="Arial" w:hAnsi="Arial" w:cs="Arial"/>
          <w:sz w:val="24"/>
          <w:szCs w:val="24"/>
        </w:rPr>
        <w:t>s</w:t>
      </w:r>
      <w:r>
        <w:rPr>
          <w:rFonts w:ascii="Arial" w:hAnsi="Arial" w:cs="Arial"/>
          <w:sz w:val="24"/>
          <w:szCs w:val="24"/>
        </w:rPr>
        <w:t>essions starting on Thursday 11</w:t>
      </w:r>
      <w:r w:rsidRPr="006F02BC">
        <w:rPr>
          <w:rFonts w:ascii="Arial" w:hAnsi="Arial" w:cs="Arial"/>
          <w:sz w:val="24"/>
          <w:szCs w:val="24"/>
        </w:rPr>
        <w:t xml:space="preserve"> June at 12.30pm</w:t>
      </w:r>
      <w:r w:rsidRPr="006F02BC">
        <w:rPr>
          <w:rFonts w:ascii="Arial" w:hAnsi="Arial" w:cs="Arial"/>
          <w:color w:val="FF0000"/>
          <w:sz w:val="24"/>
          <w:szCs w:val="24"/>
        </w:rPr>
        <w:t xml:space="preserve"> </w:t>
      </w:r>
      <w:r w:rsidRPr="006F02BC">
        <w:rPr>
          <w:rFonts w:ascii="Arial" w:hAnsi="Arial" w:cs="Arial"/>
          <w:sz w:val="24"/>
          <w:szCs w:val="24"/>
        </w:rPr>
        <w:t xml:space="preserve">will give you time and space to break away from the pressures of work and focus on the present moment, no previous experience necessary.  </w:t>
      </w:r>
      <w:proofErr w:type="gramStart"/>
      <w:r w:rsidRPr="006F02BC">
        <w:rPr>
          <w:rFonts w:ascii="Arial" w:hAnsi="Arial" w:cs="Arial"/>
          <w:sz w:val="24"/>
          <w:szCs w:val="24"/>
        </w:rPr>
        <w:t xml:space="preserve">Further details </w:t>
      </w:r>
      <w:hyperlink r:id="rId7" w:history="1">
        <w:r w:rsidRPr="006F02BC">
          <w:rPr>
            <w:rStyle w:val="Hyperlink"/>
            <w:rFonts w:ascii="Arial" w:hAnsi="Arial" w:cs="Arial"/>
            <w:sz w:val="24"/>
            <w:szCs w:val="24"/>
          </w:rPr>
          <w:t>here</w:t>
        </w:r>
      </w:hyperlink>
      <w:r>
        <w:rPr>
          <w:rFonts w:ascii="Arial" w:hAnsi="Arial" w:cs="Arial"/>
          <w:sz w:val="24"/>
          <w:szCs w:val="24"/>
        </w:rPr>
        <w:t>.</w:t>
      </w:r>
      <w:proofErr w:type="gramEnd"/>
      <w:r w:rsidRPr="006F02BC">
        <w:rPr>
          <w:rFonts w:ascii="Arial" w:hAnsi="Arial" w:cs="Arial"/>
          <w:sz w:val="24"/>
          <w:szCs w:val="24"/>
        </w:rPr>
        <w:t xml:space="preserve"> </w:t>
      </w:r>
    </w:p>
    <w:p w:rsidR="006F02BC" w:rsidRPr="006F02BC" w:rsidRDefault="006F02BC" w:rsidP="006F02BC">
      <w:pPr>
        <w:spacing w:line="276" w:lineRule="auto"/>
        <w:rPr>
          <w:rFonts w:ascii="Arial" w:hAnsi="Arial" w:cs="Arial"/>
          <w:sz w:val="24"/>
          <w:szCs w:val="24"/>
        </w:rPr>
      </w:pPr>
    </w:p>
    <w:p w:rsidR="006F02BC" w:rsidRPr="006F02BC" w:rsidRDefault="006F02BC" w:rsidP="006F02BC">
      <w:pPr>
        <w:spacing w:line="276" w:lineRule="auto"/>
        <w:rPr>
          <w:rFonts w:ascii="Arial" w:hAnsi="Arial" w:cs="Arial"/>
          <w:color w:val="44546A"/>
          <w:sz w:val="24"/>
          <w:szCs w:val="24"/>
        </w:rPr>
      </w:pPr>
    </w:p>
    <w:p w:rsidR="006F02BC" w:rsidRPr="006F02BC" w:rsidRDefault="006F02BC" w:rsidP="006F02BC">
      <w:pPr>
        <w:spacing w:line="276" w:lineRule="auto"/>
        <w:rPr>
          <w:rFonts w:ascii="Arial" w:hAnsi="Arial" w:cs="Arial"/>
          <w:color w:val="44546A"/>
          <w:sz w:val="24"/>
          <w:szCs w:val="24"/>
        </w:rPr>
      </w:pPr>
    </w:p>
    <w:p w:rsidR="006F02BC" w:rsidRPr="006F02BC" w:rsidRDefault="006F02BC" w:rsidP="006F02BC">
      <w:pPr>
        <w:spacing w:line="276" w:lineRule="auto"/>
        <w:rPr>
          <w:rFonts w:ascii="Arial" w:hAnsi="Arial" w:cs="Arial"/>
          <w:sz w:val="24"/>
          <w:szCs w:val="24"/>
        </w:rPr>
      </w:pPr>
      <w:r w:rsidRPr="006F02BC">
        <w:rPr>
          <w:rFonts w:ascii="Arial" w:hAnsi="Arial" w:cs="Arial"/>
          <w:sz w:val="24"/>
          <w:szCs w:val="24"/>
        </w:rPr>
        <w:t xml:space="preserve">York Learning </w:t>
      </w:r>
      <w:r>
        <w:rPr>
          <w:rFonts w:ascii="Arial" w:hAnsi="Arial" w:cs="Arial"/>
          <w:sz w:val="24"/>
          <w:szCs w:val="24"/>
        </w:rPr>
        <w:t>is</w:t>
      </w:r>
      <w:r w:rsidRPr="006F02BC">
        <w:rPr>
          <w:rFonts w:ascii="Arial" w:hAnsi="Arial" w:cs="Arial"/>
          <w:sz w:val="24"/>
          <w:szCs w:val="24"/>
        </w:rPr>
        <w:t xml:space="preserve"> also offering some creative options to help us with </w:t>
      </w:r>
      <w:r>
        <w:rPr>
          <w:rFonts w:ascii="Arial" w:hAnsi="Arial" w:cs="Arial"/>
          <w:sz w:val="24"/>
          <w:szCs w:val="24"/>
        </w:rPr>
        <w:t>wellbeing.</w:t>
      </w:r>
    </w:p>
    <w:p w:rsidR="006F02BC" w:rsidRPr="006F02BC" w:rsidRDefault="006F02BC" w:rsidP="006F02BC">
      <w:pPr>
        <w:spacing w:line="276" w:lineRule="auto"/>
        <w:rPr>
          <w:rFonts w:ascii="Arial" w:hAnsi="Arial" w:cs="Arial"/>
          <w:sz w:val="24"/>
          <w:szCs w:val="24"/>
        </w:rPr>
      </w:pPr>
    </w:p>
    <w:p w:rsidR="006F02BC" w:rsidRPr="006F02BC" w:rsidRDefault="006F02BC" w:rsidP="006F02BC">
      <w:pPr>
        <w:spacing w:line="276" w:lineRule="auto"/>
        <w:rPr>
          <w:rFonts w:ascii="Arial" w:hAnsi="Arial" w:cs="Arial"/>
          <w:sz w:val="24"/>
          <w:szCs w:val="24"/>
        </w:rPr>
      </w:pPr>
      <w:r w:rsidRPr="006F02BC">
        <w:rPr>
          <w:noProof/>
          <w:sz w:val="24"/>
          <w:szCs w:val="24"/>
          <w:lang w:eastAsia="en-GB"/>
        </w:rPr>
        <w:drawing>
          <wp:inline distT="0" distB="0" distL="0" distR="0" wp14:anchorId="7BD5755D" wp14:editId="47045EA1">
            <wp:extent cx="2362200" cy="1847850"/>
            <wp:effectExtent l="0" t="0" r="0" b="0"/>
            <wp:docPr id="21" name="Picture 21" descr="cid:image005.jpg@01D639DB.988FC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image005.jpg@01D639DB.988FCB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62200" cy="1847850"/>
                    </a:xfrm>
                    <a:prstGeom prst="rect">
                      <a:avLst/>
                    </a:prstGeom>
                    <a:noFill/>
                    <a:ln>
                      <a:noFill/>
                    </a:ln>
                  </pic:spPr>
                </pic:pic>
              </a:graphicData>
            </a:graphic>
          </wp:inline>
        </w:drawing>
      </w:r>
      <w:r w:rsidRPr="006F02BC">
        <w:rPr>
          <w:sz w:val="24"/>
          <w:szCs w:val="24"/>
          <w:lang w:eastAsia="en-GB"/>
        </w:rPr>
        <w:t> </w:t>
      </w:r>
      <w:r w:rsidRPr="006F02BC">
        <w:rPr>
          <w:noProof/>
          <w:sz w:val="24"/>
          <w:szCs w:val="24"/>
          <w:lang w:eastAsia="en-GB"/>
        </w:rPr>
        <w:drawing>
          <wp:inline distT="0" distB="0" distL="0" distR="0" wp14:anchorId="0DAF2B6C" wp14:editId="1421750D">
            <wp:extent cx="2790825" cy="1838325"/>
            <wp:effectExtent l="0" t="0" r="9525" b="9525"/>
            <wp:docPr id="20" name="Picture 20" descr="cid:image006.png@01D639DB.988FC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image006.png@01D639DB.988FCBB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90825" cy="1838325"/>
                    </a:xfrm>
                    <a:prstGeom prst="rect">
                      <a:avLst/>
                    </a:prstGeom>
                    <a:noFill/>
                    <a:ln>
                      <a:noFill/>
                    </a:ln>
                  </pic:spPr>
                </pic:pic>
              </a:graphicData>
            </a:graphic>
          </wp:inline>
        </w:drawing>
      </w:r>
      <w:r w:rsidRPr="006F02BC">
        <w:rPr>
          <w:sz w:val="24"/>
          <w:szCs w:val="24"/>
          <w:lang w:eastAsia="en-GB"/>
        </w:rPr>
        <w:t> </w:t>
      </w:r>
      <w:r w:rsidRPr="006F02BC">
        <w:rPr>
          <w:noProof/>
          <w:sz w:val="24"/>
          <w:szCs w:val="24"/>
          <w:lang w:eastAsia="en-GB"/>
        </w:rPr>
        <w:drawing>
          <wp:inline distT="0" distB="0" distL="0" distR="0" wp14:anchorId="62942AA5" wp14:editId="6934DB3F">
            <wp:extent cx="1552575" cy="1847850"/>
            <wp:effectExtent l="0" t="0" r="9525" b="0"/>
            <wp:docPr id="19" name="Picture 19" descr="cid:image007.jpg@01D639DB.988FC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d:image007.jpg@01D639DB.988FCB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52575" cy="1847850"/>
                    </a:xfrm>
                    <a:prstGeom prst="rect">
                      <a:avLst/>
                    </a:prstGeom>
                    <a:noFill/>
                    <a:ln>
                      <a:noFill/>
                    </a:ln>
                  </pic:spPr>
                </pic:pic>
              </a:graphicData>
            </a:graphic>
          </wp:inline>
        </w:drawing>
      </w:r>
      <w:r w:rsidRPr="006F02BC">
        <w:rPr>
          <w:sz w:val="24"/>
          <w:szCs w:val="24"/>
          <w:lang w:eastAsia="en-GB"/>
        </w:rPr>
        <w:t> </w:t>
      </w:r>
      <w:r w:rsidRPr="006F02BC">
        <w:rPr>
          <w:noProof/>
          <w:sz w:val="24"/>
          <w:szCs w:val="24"/>
          <w:lang w:eastAsia="en-GB"/>
        </w:rPr>
        <w:drawing>
          <wp:inline distT="0" distB="0" distL="0" distR="0" wp14:anchorId="2BCC01E4" wp14:editId="4C7140EC">
            <wp:extent cx="2543175" cy="1838325"/>
            <wp:effectExtent l="0" t="0" r="9525" b="9525"/>
            <wp:docPr id="18" name="Picture 18" descr="cid:image008.png@01D639DB.988FC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d:image008.png@01D639DB.988FCBB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543175" cy="1838325"/>
                    </a:xfrm>
                    <a:prstGeom prst="rect">
                      <a:avLst/>
                    </a:prstGeom>
                    <a:noFill/>
                    <a:ln>
                      <a:noFill/>
                    </a:ln>
                  </pic:spPr>
                </pic:pic>
              </a:graphicData>
            </a:graphic>
          </wp:inline>
        </w:drawing>
      </w:r>
    </w:p>
    <w:p w:rsidR="006F02BC" w:rsidRPr="006F02BC" w:rsidRDefault="006F02BC" w:rsidP="006F02BC">
      <w:pPr>
        <w:spacing w:line="276" w:lineRule="auto"/>
        <w:rPr>
          <w:rFonts w:ascii="Arial" w:hAnsi="Arial" w:cs="Arial"/>
          <w:color w:val="44546A"/>
          <w:sz w:val="24"/>
          <w:szCs w:val="24"/>
        </w:rPr>
      </w:pPr>
    </w:p>
    <w:p w:rsidR="006F02BC" w:rsidRPr="006F02BC" w:rsidRDefault="006F02BC" w:rsidP="006F02BC">
      <w:pPr>
        <w:spacing w:line="276" w:lineRule="auto"/>
        <w:rPr>
          <w:rFonts w:ascii="Arial" w:hAnsi="Arial" w:cs="Arial"/>
          <w:sz w:val="24"/>
          <w:szCs w:val="24"/>
        </w:rPr>
      </w:pPr>
      <w:r>
        <w:rPr>
          <w:rFonts w:ascii="Arial" w:hAnsi="Arial" w:cs="Arial"/>
          <w:sz w:val="24"/>
          <w:szCs w:val="24"/>
        </w:rPr>
        <w:t>We have 4, brand new, free, Drawing and</w:t>
      </w:r>
      <w:r w:rsidRPr="006F02BC">
        <w:rPr>
          <w:rFonts w:ascii="Arial" w:hAnsi="Arial" w:cs="Arial"/>
          <w:sz w:val="24"/>
          <w:szCs w:val="24"/>
        </w:rPr>
        <w:t xml:space="preserve"> Painting workshops on our website, as of today!</w:t>
      </w:r>
    </w:p>
    <w:p w:rsidR="006F02BC" w:rsidRPr="006F02BC" w:rsidRDefault="006F02BC" w:rsidP="006F02BC">
      <w:pPr>
        <w:spacing w:line="276" w:lineRule="auto"/>
        <w:rPr>
          <w:rFonts w:ascii="Arial" w:hAnsi="Arial" w:cs="Arial"/>
          <w:sz w:val="24"/>
          <w:szCs w:val="24"/>
        </w:rPr>
      </w:pPr>
    </w:p>
    <w:p w:rsidR="006F02BC" w:rsidRPr="006F02BC" w:rsidRDefault="006F02BC" w:rsidP="006F02BC">
      <w:pPr>
        <w:spacing w:line="276" w:lineRule="auto"/>
        <w:rPr>
          <w:rFonts w:ascii="Arial" w:hAnsi="Arial" w:cs="Arial"/>
          <w:sz w:val="24"/>
          <w:szCs w:val="24"/>
        </w:rPr>
      </w:pPr>
      <w:r w:rsidRPr="006F02BC">
        <w:rPr>
          <w:rFonts w:ascii="Arial" w:hAnsi="Arial" w:cs="Arial"/>
          <w:sz w:val="24"/>
          <w:szCs w:val="24"/>
        </w:rPr>
        <w:t>The workshops will be led by two of our professional artists, Liz Foster and Sue Clayton.</w:t>
      </w:r>
    </w:p>
    <w:p w:rsidR="006F02BC" w:rsidRPr="006F02BC" w:rsidRDefault="006F02BC" w:rsidP="006F02BC">
      <w:pPr>
        <w:spacing w:line="276" w:lineRule="auto"/>
        <w:rPr>
          <w:rFonts w:ascii="Arial" w:hAnsi="Arial" w:cs="Arial"/>
          <w:sz w:val="24"/>
          <w:szCs w:val="24"/>
        </w:rPr>
      </w:pPr>
    </w:p>
    <w:p w:rsidR="006F02BC" w:rsidRPr="006F02BC" w:rsidRDefault="006F02BC" w:rsidP="006F02BC">
      <w:pPr>
        <w:spacing w:line="276" w:lineRule="auto"/>
        <w:rPr>
          <w:rFonts w:ascii="Arial" w:hAnsi="Arial" w:cs="Arial"/>
          <w:sz w:val="24"/>
          <w:szCs w:val="24"/>
        </w:rPr>
      </w:pPr>
      <w:r w:rsidRPr="006F02BC">
        <w:rPr>
          <w:rFonts w:ascii="Arial" w:hAnsi="Arial" w:cs="Arial"/>
          <w:sz w:val="24"/>
          <w:szCs w:val="24"/>
        </w:rPr>
        <w:t>There’s something here for everyone….2 whole hours of artistic freedom!</w:t>
      </w:r>
    </w:p>
    <w:p w:rsidR="006F02BC" w:rsidRPr="006F02BC" w:rsidRDefault="006F02BC" w:rsidP="006F02BC">
      <w:pPr>
        <w:spacing w:line="276" w:lineRule="auto"/>
        <w:rPr>
          <w:rFonts w:ascii="Arial" w:hAnsi="Arial" w:cs="Arial"/>
          <w:color w:val="44546A"/>
          <w:sz w:val="24"/>
          <w:szCs w:val="24"/>
        </w:rPr>
      </w:pPr>
    </w:p>
    <w:p w:rsidR="006F02BC" w:rsidRPr="006F02BC" w:rsidRDefault="006F02BC" w:rsidP="006F02BC">
      <w:pPr>
        <w:spacing w:line="276" w:lineRule="auto"/>
        <w:rPr>
          <w:rFonts w:ascii="Arial" w:hAnsi="Arial" w:cs="Arial"/>
          <w:sz w:val="24"/>
          <w:szCs w:val="24"/>
        </w:rPr>
      </w:pPr>
      <w:r w:rsidRPr="006F02BC">
        <w:rPr>
          <w:rFonts w:ascii="Arial" w:hAnsi="Arial" w:cs="Arial"/>
          <w:sz w:val="24"/>
          <w:szCs w:val="24"/>
        </w:rPr>
        <w:t xml:space="preserve">The first </w:t>
      </w:r>
      <w:r w:rsidRPr="006F02BC">
        <w:rPr>
          <w:rFonts w:ascii="Arial" w:hAnsi="Arial" w:cs="Arial"/>
          <w:b/>
          <w:bCs/>
          <w:sz w:val="24"/>
          <w:szCs w:val="24"/>
        </w:rPr>
        <w:t xml:space="preserve">Apples and Oranges </w:t>
      </w:r>
      <w:r w:rsidRPr="006F02BC">
        <w:rPr>
          <w:rFonts w:ascii="Arial" w:hAnsi="Arial" w:cs="Arial"/>
          <w:sz w:val="24"/>
          <w:szCs w:val="24"/>
        </w:rPr>
        <w:t>is this Friday, 5</w:t>
      </w:r>
      <w:r w:rsidRPr="006F02BC">
        <w:rPr>
          <w:rFonts w:ascii="Arial" w:hAnsi="Arial" w:cs="Arial"/>
          <w:sz w:val="24"/>
          <w:szCs w:val="24"/>
          <w:vertAlign w:val="superscript"/>
        </w:rPr>
        <w:t>th</w:t>
      </w:r>
      <w:r w:rsidRPr="006F02BC">
        <w:rPr>
          <w:rFonts w:ascii="Arial" w:hAnsi="Arial" w:cs="Arial"/>
          <w:sz w:val="24"/>
          <w:szCs w:val="24"/>
        </w:rPr>
        <w:t xml:space="preserve"> June, 10am – 2pm. By the end of the session, you will have produced a Still Life painting of apples and oranges, using the work of Paul Cezanne as a starting point… beautifully simple and very rewarding!</w:t>
      </w:r>
    </w:p>
    <w:p w:rsidR="006F02BC" w:rsidRPr="006F02BC" w:rsidRDefault="006F02BC" w:rsidP="006F02BC">
      <w:pPr>
        <w:spacing w:line="276" w:lineRule="auto"/>
        <w:rPr>
          <w:rFonts w:ascii="Arial" w:hAnsi="Arial" w:cs="Arial"/>
          <w:sz w:val="24"/>
          <w:szCs w:val="24"/>
        </w:rPr>
      </w:pPr>
    </w:p>
    <w:p w:rsidR="006F02BC" w:rsidRPr="006F02BC" w:rsidRDefault="006F02BC" w:rsidP="006F02BC">
      <w:pPr>
        <w:spacing w:line="276" w:lineRule="auto"/>
        <w:rPr>
          <w:rFonts w:ascii="Arial" w:hAnsi="Arial" w:cs="Arial"/>
          <w:sz w:val="24"/>
          <w:szCs w:val="24"/>
        </w:rPr>
      </w:pPr>
      <w:r w:rsidRPr="006F02BC">
        <w:rPr>
          <w:rFonts w:ascii="Arial" w:hAnsi="Arial" w:cs="Arial"/>
          <w:b/>
          <w:bCs/>
          <w:sz w:val="24"/>
          <w:szCs w:val="24"/>
        </w:rPr>
        <w:t xml:space="preserve">Still Life – Drawing: </w:t>
      </w:r>
      <w:r w:rsidRPr="006F02BC">
        <w:rPr>
          <w:rFonts w:ascii="Arial" w:hAnsi="Arial" w:cs="Arial"/>
          <w:sz w:val="24"/>
          <w:szCs w:val="24"/>
        </w:rPr>
        <w:t>- June 20</w:t>
      </w:r>
      <w:r w:rsidRPr="006F02BC">
        <w:rPr>
          <w:rFonts w:ascii="Arial" w:hAnsi="Arial" w:cs="Arial"/>
          <w:sz w:val="24"/>
          <w:szCs w:val="24"/>
          <w:vertAlign w:val="superscript"/>
        </w:rPr>
        <w:t>th</w:t>
      </w:r>
      <w:r w:rsidRPr="006F02BC">
        <w:rPr>
          <w:rFonts w:ascii="Arial" w:hAnsi="Arial" w:cs="Arial"/>
          <w:sz w:val="24"/>
          <w:szCs w:val="24"/>
        </w:rPr>
        <w:t xml:space="preserve"> – Sat – 10am – 12pm, provides an introduction into a wide range of drawing methods. We’ll start by doing some very quick ‘warm-up’ drawing exercises, and then explore composition, line and tone whilst completing our Still Life.</w:t>
      </w:r>
    </w:p>
    <w:p w:rsidR="006F02BC" w:rsidRPr="006F02BC" w:rsidRDefault="006F02BC" w:rsidP="006F02BC">
      <w:pPr>
        <w:spacing w:line="276" w:lineRule="auto"/>
        <w:rPr>
          <w:rFonts w:ascii="Arial" w:hAnsi="Arial" w:cs="Arial"/>
          <w:sz w:val="24"/>
          <w:szCs w:val="24"/>
        </w:rPr>
      </w:pPr>
    </w:p>
    <w:p w:rsidR="006F02BC" w:rsidRPr="006F02BC" w:rsidRDefault="006F02BC" w:rsidP="006F02BC">
      <w:pPr>
        <w:spacing w:line="276" w:lineRule="auto"/>
        <w:rPr>
          <w:rFonts w:ascii="Arial" w:hAnsi="Arial" w:cs="Arial"/>
          <w:sz w:val="24"/>
          <w:szCs w:val="24"/>
        </w:rPr>
      </w:pPr>
      <w:r w:rsidRPr="006F02BC">
        <w:rPr>
          <w:rFonts w:ascii="Arial" w:hAnsi="Arial" w:cs="Arial"/>
          <w:b/>
          <w:bCs/>
          <w:sz w:val="24"/>
          <w:szCs w:val="24"/>
        </w:rPr>
        <w:t>Expressive Watercolour Portraits</w:t>
      </w:r>
      <w:r w:rsidRPr="006F02BC">
        <w:rPr>
          <w:rFonts w:ascii="Arial" w:hAnsi="Arial" w:cs="Arial"/>
          <w:sz w:val="24"/>
          <w:szCs w:val="24"/>
        </w:rPr>
        <w:t>: - June 26</w:t>
      </w:r>
      <w:r w:rsidRPr="006F02BC">
        <w:rPr>
          <w:rFonts w:ascii="Arial" w:hAnsi="Arial" w:cs="Arial"/>
          <w:sz w:val="24"/>
          <w:szCs w:val="24"/>
          <w:vertAlign w:val="superscript"/>
        </w:rPr>
        <w:t>th</w:t>
      </w:r>
      <w:r w:rsidRPr="006F02BC">
        <w:rPr>
          <w:rFonts w:ascii="Arial" w:hAnsi="Arial" w:cs="Arial"/>
          <w:sz w:val="24"/>
          <w:szCs w:val="24"/>
        </w:rPr>
        <w:t xml:space="preserve"> – Friday: - 10am - 2pm – learners will create a loose, colourful portrait using bold gestural brushstrokes in watercolour. We’ll explore techniques such as “Wet on Wet” and Colour lifting</w:t>
      </w:r>
    </w:p>
    <w:p w:rsidR="006F02BC" w:rsidRPr="006F02BC" w:rsidRDefault="006F02BC" w:rsidP="006F02BC">
      <w:pPr>
        <w:spacing w:line="276" w:lineRule="auto"/>
        <w:rPr>
          <w:rFonts w:ascii="Arial" w:hAnsi="Arial" w:cs="Arial"/>
          <w:sz w:val="24"/>
          <w:szCs w:val="24"/>
        </w:rPr>
      </w:pPr>
    </w:p>
    <w:p w:rsidR="006F02BC" w:rsidRPr="006F02BC" w:rsidRDefault="006F02BC" w:rsidP="006F02BC">
      <w:pPr>
        <w:spacing w:line="276" w:lineRule="auto"/>
        <w:rPr>
          <w:rFonts w:ascii="Arial" w:hAnsi="Arial" w:cs="Arial"/>
          <w:sz w:val="24"/>
          <w:szCs w:val="24"/>
        </w:rPr>
      </w:pPr>
      <w:r w:rsidRPr="006F02BC">
        <w:rPr>
          <w:rFonts w:ascii="Arial" w:hAnsi="Arial" w:cs="Arial"/>
          <w:b/>
          <w:bCs/>
          <w:sz w:val="24"/>
          <w:szCs w:val="24"/>
        </w:rPr>
        <w:t>Sketching in Paint:</w:t>
      </w:r>
      <w:r>
        <w:rPr>
          <w:rFonts w:ascii="Arial" w:hAnsi="Arial" w:cs="Arial"/>
          <w:sz w:val="24"/>
          <w:szCs w:val="24"/>
        </w:rPr>
        <w:t xml:space="preserve"> Thursday </w:t>
      </w:r>
      <w:r w:rsidRPr="006F02BC">
        <w:rPr>
          <w:rFonts w:ascii="Arial" w:hAnsi="Arial" w:cs="Arial"/>
          <w:sz w:val="24"/>
          <w:szCs w:val="24"/>
        </w:rPr>
        <w:t xml:space="preserve">July </w:t>
      </w:r>
      <w:proofErr w:type="gramStart"/>
      <w:r w:rsidRPr="006F02BC">
        <w:rPr>
          <w:rFonts w:ascii="Arial" w:hAnsi="Arial" w:cs="Arial"/>
          <w:sz w:val="24"/>
          <w:szCs w:val="24"/>
        </w:rPr>
        <w:t>2</w:t>
      </w:r>
      <w:r w:rsidRPr="006F02BC">
        <w:rPr>
          <w:rFonts w:ascii="Arial" w:hAnsi="Arial" w:cs="Arial"/>
          <w:sz w:val="24"/>
          <w:szCs w:val="24"/>
          <w:vertAlign w:val="superscript"/>
        </w:rPr>
        <w:t>nd</w:t>
      </w:r>
      <w:r>
        <w:rPr>
          <w:rFonts w:ascii="Arial" w:hAnsi="Arial" w:cs="Arial"/>
          <w:sz w:val="24"/>
          <w:szCs w:val="24"/>
        </w:rPr>
        <w:t xml:space="preserve"> </w:t>
      </w:r>
      <w:r w:rsidRPr="006F02BC">
        <w:rPr>
          <w:rFonts w:ascii="Arial" w:hAnsi="Arial" w:cs="Arial"/>
          <w:sz w:val="24"/>
          <w:szCs w:val="24"/>
        </w:rPr>
        <w:t xml:space="preserve"> 10am</w:t>
      </w:r>
      <w:proofErr w:type="gramEnd"/>
      <w:r w:rsidRPr="006F02BC">
        <w:rPr>
          <w:rFonts w:ascii="Arial" w:hAnsi="Arial" w:cs="Arial"/>
          <w:sz w:val="24"/>
          <w:szCs w:val="24"/>
        </w:rPr>
        <w:t xml:space="preserve"> – 12pm: This painting workshop will help develop your confidence to sketch directly with paint (you don’t always have to draw first!) You’ll be encouraged to create more painterly and expressive, lose, </w:t>
      </w:r>
      <w:proofErr w:type="gramStart"/>
      <w:r w:rsidRPr="006F02BC">
        <w:rPr>
          <w:rFonts w:ascii="Arial" w:hAnsi="Arial" w:cs="Arial"/>
          <w:sz w:val="24"/>
          <w:szCs w:val="24"/>
        </w:rPr>
        <w:t>work</w:t>
      </w:r>
      <w:proofErr w:type="gramEnd"/>
      <w:r w:rsidRPr="006F02BC">
        <w:rPr>
          <w:rFonts w:ascii="Arial" w:hAnsi="Arial" w:cs="Arial"/>
          <w:sz w:val="24"/>
          <w:szCs w:val="24"/>
        </w:rPr>
        <w:t>.</w:t>
      </w:r>
    </w:p>
    <w:p w:rsidR="006F02BC" w:rsidRPr="006F02BC" w:rsidRDefault="006F02BC" w:rsidP="006F02BC">
      <w:pPr>
        <w:spacing w:line="276" w:lineRule="auto"/>
        <w:rPr>
          <w:rFonts w:ascii="Arial" w:hAnsi="Arial" w:cs="Arial"/>
          <w:sz w:val="24"/>
          <w:szCs w:val="24"/>
        </w:rPr>
      </w:pPr>
      <w:r w:rsidRPr="006F02BC">
        <w:rPr>
          <w:rFonts w:ascii="Arial" w:hAnsi="Arial" w:cs="Arial"/>
          <w:sz w:val="24"/>
          <w:szCs w:val="24"/>
        </w:rPr>
        <w:t xml:space="preserve">For further info or to book on any of the above art sessions click </w:t>
      </w:r>
      <w:hyperlink r:id="rId16" w:history="1">
        <w:r w:rsidRPr="006F02BC">
          <w:rPr>
            <w:rStyle w:val="Hyperlink"/>
            <w:rFonts w:ascii="Arial" w:hAnsi="Arial" w:cs="Arial"/>
            <w:sz w:val="24"/>
            <w:szCs w:val="24"/>
          </w:rPr>
          <w:t>here</w:t>
        </w:r>
      </w:hyperlink>
      <w:r>
        <w:rPr>
          <w:rFonts w:ascii="Arial" w:hAnsi="Arial" w:cs="Arial"/>
          <w:sz w:val="24"/>
          <w:szCs w:val="24"/>
        </w:rPr>
        <w:t>.</w:t>
      </w:r>
      <w:r w:rsidRPr="006F02BC">
        <w:rPr>
          <w:rFonts w:ascii="Arial" w:hAnsi="Arial" w:cs="Arial"/>
          <w:sz w:val="24"/>
          <w:szCs w:val="24"/>
        </w:rPr>
        <w:t xml:space="preserve"> </w:t>
      </w:r>
    </w:p>
    <w:p w:rsidR="006F02BC" w:rsidRPr="006F02BC" w:rsidRDefault="006F02BC" w:rsidP="006F02BC">
      <w:pPr>
        <w:spacing w:line="276" w:lineRule="auto"/>
        <w:rPr>
          <w:rFonts w:ascii="Arial" w:hAnsi="Arial" w:cs="Arial"/>
          <w:color w:val="44546A"/>
          <w:sz w:val="24"/>
          <w:szCs w:val="24"/>
        </w:rPr>
      </w:pPr>
    </w:p>
    <w:p w:rsidR="006F02BC" w:rsidRPr="006F02BC" w:rsidRDefault="006F02BC" w:rsidP="006F02BC">
      <w:pPr>
        <w:spacing w:line="276" w:lineRule="auto"/>
        <w:rPr>
          <w:rFonts w:ascii="Arial" w:hAnsi="Arial" w:cs="Arial"/>
          <w:sz w:val="24"/>
          <w:szCs w:val="24"/>
        </w:rPr>
      </w:pPr>
      <w:r w:rsidRPr="006F02BC">
        <w:rPr>
          <w:rFonts w:ascii="Arial" w:hAnsi="Arial" w:cs="Arial"/>
          <w:sz w:val="24"/>
          <w:szCs w:val="24"/>
        </w:rPr>
        <w:t xml:space="preserve">If there’s nothing here that ‘floats your boat’ then take a look at what else we are offering for free – if it’s a health or fitness class that’s already started then click on the enquire button and we can send you details to join us!  Go to </w:t>
      </w:r>
      <w:hyperlink r:id="rId17" w:history="1">
        <w:r w:rsidRPr="006F02BC">
          <w:rPr>
            <w:rStyle w:val="Hyperlink"/>
            <w:rFonts w:ascii="Arial" w:hAnsi="Arial" w:cs="Arial"/>
            <w:color w:val="0070C0"/>
            <w:sz w:val="24"/>
            <w:szCs w:val="24"/>
          </w:rPr>
          <w:t>www.yorklearning.org.uk/learning-for-everyone/</w:t>
        </w:r>
      </w:hyperlink>
      <w:r w:rsidRPr="006F02BC">
        <w:rPr>
          <w:rFonts w:ascii="Arial" w:hAnsi="Arial" w:cs="Arial"/>
          <w:color w:val="0070C0"/>
          <w:sz w:val="24"/>
          <w:szCs w:val="24"/>
        </w:rPr>
        <w:t xml:space="preserve">   </w:t>
      </w:r>
      <w:r w:rsidRPr="006F02BC">
        <w:rPr>
          <w:rFonts w:ascii="Arial" w:hAnsi="Arial" w:cs="Arial"/>
          <w:sz w:val="24"/>
          <w:szCs w:val="24"/>
        </w:rPr>
        <w:t xml:space="preserve">to take a look! </w:t>
      </w:r>
    </w:p>
    <w:p w:rsidR="006F02BC" w:rsidRPr="006F02BC" w:rsidRDefault="006F02BC" w:rsidP="006F02BC">
      <w:pPr>
        <w:spacing w:line="276" w:lineRule="auto"/>
        <w:rPr>
          <w:rFonts w:ascii="Arial" w:hAnsi="Arial" w:cs="Arial"/>
          <w:sz w:val="24"/>
          <w:szCs w:val="24"/>
        </w:rPr>
      </w:pPr>
    </w:p>
    <w:p w:rsidR="006F02BC" w:rsidRPr="006F02BC" w:rsidRDefault="006F02BC" w:rsidP="006F02BC">
      <w:pPr>
        <w:spacing w:line="276" w:lineRule="auto"/>
        <w:rPr>
          <w:rFonts w:ascii="Arial" w:hAnsi="Arial" w:cs="Arial"/>
          <w:sz w:val="24"/>
          <w:szCs w:val="24"/>
        </w:rPr>
      </w:pPr>
      <w:r w:rsidRPr="006F02BC">
        <w:rPr>
          <w:rFonts w:ascii="Arial" w:hAnsi="Arial" w:cs="Arial"/>
          <w:sz w:val="24"/>
          <w:szCs w:val="24"/>
        </w:rPr>
        <w:t xml:space="preserve">We will also shortly be launching our ‘Summer Festival’ so keep an eye on the </w:t>
      </w:r>
      <w:hyperlink r:id="rId18" w:history="1">
        <w:r w:rsidRPr="006F02BC">
          <w:rPr>
            <w:rStyle w:val="Hyperlink"/>
            <w:rFonts w:ascii="Arial" w:hAnsi="Arial" w:cs="Arial"/>
            <w:color w:val="0070C0"/>
            <w:sz w:val="24"/>
            <w:szCs w:val="24"/>
          </w:rPr>
          <w:t>website</w:t>
        </w:r>
      </w:hyperlink>
      <w:r w:rsidRPr="006F02BC">
        <w:rPr>
          <w:rFonts w:ascii="Arial" w:hAnsi="Arial" w:cs="Arial"/>
          <w:color w:val="0070C0"/>
          <w:sz w:val="24"/>
          <w:szCs w:val="24"/>
        </w:rPr>
        <w:t xml:space="preserve"> </w:t>
      </w:r>
      <w:r w:rsidRPr="006F02BC">
        <w:rPr>
          <w:rFonts w:ascii="Arial" w:hAnsi="Arial" w:cs="Arial"/>
          <w:sz w:val="24"/>
          <w:szCs w:val="24"/>
        </w:rPr>
        <w:t xml:space="preserve">for further details – Keeping us busy and active over the summer holidays </w:t>
      </w:r>
    </w:p>
    <w:p w:rsidR="006F02BC" w:rsidRPr="006F02BC" w:rsidRDefault="006F02BC" w:rsidP="006F02BC">
      <w:pPr>
        <w:spacing w:line="276" w:lineRule="auto"/>
        <w:rPr>
          <w:rFonts w:ascii="Arial" w:hAnsi="Arial" w:cs="Arial"/>
          <w:sz w:val="24"/>
          <w:szCs w:val="24"/>
        </w:rPr>
      </w:pPr>
    </w:p>
    <w:p w:rsidR="006F02BC" w:rsidRPr="006F02BC" w:rsidRDefault="006F02BC" w:rsidP="006F02BC">
      <w:pPr>
        <w:spacing w:line="276" w:lineRule="auto"/>
        <w:rPr>
          <w:rFonts w:ascii="Arial" w:hAnsi="Arial" w:cs="Arial"/>
          <w:sz w:val="24"/>
          <w:szCs w:val="24"/>
        </w:rPr>
      </w:pPr>
      <w:r w:rsidRPr="006F02BC">
        <w:rPr>
          <w:rFonts w:ascii="Arial" w:hAnsi="Arial" w:cs="Arial"/>
          <w:sz w:val="24"/>
          <w:szCs w:val="24"/>
        </w:rPr>
        <w:t xml:space="preserve">If you would like further information about any of the above and would prefer to talk to someone then please email </w:t>
      </w:r>
      <w:proofErr w:type="gramStart"/>
      <w:r w:rsidRPr="006F02BC">
        <w:rPr>
          <w:rFonts w:ascii="Arial" w:hAnsi="Arial" w:cs="Arial"/>
          <w:sz w:val="24"/>
          <w:szCs w:val="24"/>
        </w:rPr>
        <w:t xml:space="preserve">us at </w:t>
      </w:r>
      <w:hyperlink r:id="rId19" w:history="1">
        <w:r w:rsidRPr="006F02BC">
          <w:rPr>
            <w:rStyle w:val="Hyperlink"/>
            <w:rFonts w:ascii="Arial" w:hAnsi="Arial" w:cs="Arial"/>
            <w:color w:val="0070C0"/>
            <w:sz w:val="24"/>
            <w:szCs w:val="24"/>
          </w:rPr>
          <w:t>York.learning@york.gov.uk</w:t>
        </w:r>
      </w:hyperlink>
      <w:proofErr w:type="gramEnd"/>
      <w:r w:rsidRPr="006F02BC">
        <w:rPr>
          <w:rFonts w:ascii="Arial" w:hAnsi="Arial" w:cs="Arial"/>
          <w:sz w:val="24"/>
          <w:szCs w:val="24"/>
        </w:rPr>
        <w:t xml:space="preserve"> with your contact number and we will get back to you. </w:t>
      </w:r>
    </w:p>
    <w:p w:rsidR="006F02BC" w:rsidRDefault="006F02BC"/>
    <w:sectPr w:rsidR="006F0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BC"/>
    <w:rsid w:val="003A3A35"/>
    <w:rsid w:val="006F0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themeColor="text1"/>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2BC"/>
    <w:pPr>
      <w:spacing w:after="0" w:line="240" w:lineRule="auto"/>
    </w:pPr>
    <w:rPr>
      <w:rFonts w:ascii="Calibri" w:hAnsi="Calibri" w:cs="Times New Roman"/>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02BC"/>
    <w:rPr>
      <w:color w:val="0563C1"/>
      <w:u w:val="single"/>
    </w:rPr>
  </w:style>
  <w:style w:type="paragraph" w:styleId="BalloonText">
    <w:name w:val="Balloon Text"/>
    <w:basedOn w:val="Normal"/>
    <w:link w:val="BalloonTextChar"/>
    <w:uiPriority w:val="99"/>
    <w:semiHidden/>
    <w:unhideWhenUsed/>
    <w:rsid w:val="006F02BC"/>
    <w:rPr>
      <w:rFonts w:ascii="Tahoma" w:hAnsi="Tahoma" w:cs="Tahoma"/>
      <w:sz w:val="16"/>
      <w:szCs w:val="16"/>
    </w:rPr>
  </w:style>
  <w:style w:type="character" w:customStyle="1" w:styleId="BalloonTextChar">
    <w:name w:val="Balloon Text Char"/>
    <w:basedOn w:val="DefaultParagraphFont"/>
    <w:link w:val="BalloonText"/>
    <w:uiPriority w:val="99"/>
    <w:semiHidden/>
    <w:rsid w:val="006F02BC"/>
    <w:rPr>
      <w:rFonts w:ascii="Tahoma"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themeColor="text1"/>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2BC"/>
    <w:pPr>
      <w:spacing w:after="0" w:line="240" w:lineRule="auto"/>
    </w:pPr>
    <w:rPr>
      <w:rFonts w:ascii="Calibri" w:hAnsi="Calibri" w:cs="Times New Roman"/>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02BC"/>
    <w:rPr>
      <w:color w:val="0563C1"/>
      <w:u w:val="single"/>
    </w:rPr>
  </w:style>
  <w:style w:type="paragraph" w:styleId="BalloonText">
    <w:name w:val="Balloon Text"/>
    <w:basedOn w:val="Normal"/>
    <w:link w:val="BalloonTextChar"/>
    <w:uiPriority w:val="99"/>
    <w:semiHidden/>
    <w:unhideWhenUsed/>
    <w:rsid w:val="006F02BC"/>
    <w:rPr>
      <w:rFonts w:ascii="Tahoma" w:hAnsi="Tahoma" w:cs="Tahoma"/>
      <w:sz w:val="16"/>
      <w:szCs w:val="16"/>
    </w:rPr>
  </w:style>
  <w:style w:type="character" w:customStyle="1" w:styleId="BalloonTextChar">
    <w:name w:val="Balloon Text Char"/>
    <w:basedOn w:val="DefaultParagraphFont"/>
    <w:link w:val="BalloonText"/>
    <w:uiPriority w:val="99"/>
    <w:semiHidden/>
    <w:rsid w:val="006F02BC"/>
    <w:rPr>
      <w:rFonts w:ascii="Tahoma"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82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22.jpg@01D63B3B.357EA5D0" TargetMode="External"/><Relationship Id="rId18" Type="http://schemas.openxmlformats.org/officeDocument/2006/relationships/hyperlink" Target="http://www.yorklearning.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ook.yorklearning.org.uk/Page/ProspectusList?search_TOPIC_operator=Equals&amp;search_TOPIC_type=String&amp;search_TOPIC_value=1.2C" TargetMode="External"/><Relationship Id="rId12" Type="http://schemas.openxmlformats.org/officeDocument/2006/relationships/image" Target="media/image4.jpeg"/><Relationship Id="rId17" Type="http://schemas.openxmlformats.org/officeDocument/2006/relationships/hyperlink" Target="http://www.yorklearning.org.uk/learning-for-everyone/" TargetMode="External"/><Relationship Id="rId2" Type="http://schemas.microsoft.com/office/2007/relationships/stylesWithEffects" Target="stylesWithEffects.xml"/><Relationship Id="rId16" Type="http://schemas.openxmlformats.org/officeDocument/2006/relationships/hyperlink" Target="https://book.yorklearning.org.uk/Page/ProspectusList?search_TOPIC_operator=Equals&amp;search_TOPIC_type=String&amp;search_TOPIC_value=9.2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image021.png@01D63B3B.357EA5D0" TargetMode="External"/><Relationship Id="rId5" Type="http://schemas.openxmlformats.org/officeDocument/2006/relationships/hyperlink" Target="https://book.yorklearning.org.uk/Page/ProspectusList?search_DESCRIPTION_operator=Contains&amp;search_DESCRIPTION_type=String&amp;search_DESCRIPTION_value=wellbeing" TargetMode="External"/><Relationship Id="rId15" Type="http://schemas.openxmlformats.org/officeDocument/2006/relationships/image" Target="cid:image023.png@01D63B3B.357EA5D0" TargetMode="External"/><Relationship Id="rId10" Type="http://schemas.openxmlformats.org/officeDocument/2006/relationships/image" Target="media/image3.png"/><Relationship Id="rId19" Type="http://schemas.openxmlformats.org/officeDocument/2006/relationships/hyperlink" Target="mailto:York.learning@york.gov.uk" TargetMode="External"/><Relationship Id="rId4" Type="http://schemas.openxmlformats.org/officeDocument/2006/relationships/webSettings" Target="webSettings.xml"/><Relationship Id="rId9" Type="http://schemas.openxmlformats.org/officeDocument/2006/relationships/image" Target="cid:image020.jpg@01D63B3B.357EA5D0"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2020-06-05T13:54:00Z</dcterms:created>
  <dcterms:modified xsi:type="dcterms:W3CDTF">2020-06-05T14:00:00Z</dcterms:modified>
</cp:coreProperties>
</file>