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4B" w:rsidRDefault="00174D4B" w:rsidP="00174D4B">
      <w:pPr>
        <w:rPr>
          <w:rFonts w:ascii="Arial" w:hAnsi="Arial" w:cs="Arial"/>
          <w:b/>
          <w:bCs/>
          <w:color w:val="FF0000"/>
          <w:sz w:val="72"/>
          <w:szCs w:val="72"/>
        </w:rPr>
      </w:pPr>
      <w:r>
        <w:rPr>
          <w:rFonts w:ascii="Arial" w:hAnsi="Arial" w:cs="Arial"/>
          <w:b/>
          <w:bCs/>
          <w:color w:val="FF0000"/>
          <w:sz w:val="72"/>
          <w:szCs w:val="72"/>
          <w:lang w:eastAsia="en-GB"/>
        </w:rPr>
        <w:t>COVID-19 update</w:t>
      </w:r>
    </w:p>
    <w:p w:rsidR="00174D4B" w:rsidRDefault="00174D4B" w:rsidP="00174D4B">
      <w:pPr>
        <w:jc w:val="right"/>
        <w:rPr>
          <w:rFonts w:ascii="Arial" w:hAnsi="Arial" w:cs="Arial"/>
          <w:b/>
          <w:bCs/>
          <w:color w:val="FF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en-GB"/>
        </w:rPr>
        <w:t>Information correct as of 3pm 18 May 2020</w:t>
      </w:r>
    </w:p>
    <w:p w:rsidR="00174D4B" w:rsidRDefault="00174D4B" w:rsidP="00174D4B">
      <w:pPr>
        <w:jc w:val="right"/>
        <w:rPr>
          <w:rFonts w:ascii="Arial" w:hAnsi="Arial" w:cs="Arial"/>
          <w:color w:val="FF0000"/>
          <w:sz w:val="12"/>
          <w:szCs w:val="12"/>
        </w:rPr>
      </w:pPr>
    </w:p>
    <w:p w:rsidR="00174D4B" w:rsidRDefault="00174D4B" w:rsidP="00174D4B">
      <w:pPr>
        <w:rPr>
          <w:rFonts w:ascii="Arial" w:hAnsi="Arial" w:cs="Arial"/>
          <w:b/>
          <w:bCs/>
          <w:color w:val="FF0000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eastAsia="en-GB"/>
        </w:rPr>
        <w:t>In this edition</w:t>
      </w:r>
    </w:p>
    <w:p w:rsidR="00174D4B" w:rsidRDefault="00174D4B" w:rsidP="00174D4B">
      <w:pPr>
        <w:rPr>
          <w:rFonts w:ascii="Arial" w:hAnsi="Arial" w:cs="Arial"/>
          <w:color w:val="FF0000"/>
          <w:sz w:val="12"/>
          <w:szCs w:val="12"/>
          <w:lang w:eastAsia="en-GB"/>
        </w:rPr>
      </w:pPr>
    </w:p>
    <w:p w:rsidR="00174D4B" w:rsidRDefault="00174D4B" w:rsidP="00174D4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 xml:space="preserve">Updates to the RSS COVID-19 web page </w:t>
      </w:r>
    </w:p>
    <w:p w:rsidR="00174D4B" w:rsidRDefault="00174D4B" w:rsidP="00174D4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Central Alerting System: Covid-19 General Case Definition Change</w:t>
      </w:r>
    </w:p>
    <w:p w:rsidR="00174D4B" w:rsidRDefault="00174D4B" w:rsidP="00174D4B">
      <w:pPr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174D4B" w:rsidRDefault="00174D4B" w:rsidP="00174D4B">
      <w:pP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Attachments</w:t>
      </w:r>
    </w:p>
    <w:p w:rsidR="00174D4B" w:rsidRDefault="00174D4B" w:rsidP="00174D4B">
      <w:pPr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174D4B" w:rsidRDefault="00174D4B" w:rsidP="00174D4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None</w:t>
      </w:r>
    </w:p>
    <w:p w:rsidR="00174D4B" w:rsidRDefault="00174D4B" w:rsidP="00174D4B">
      <w:pPr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174D4B" w:rsidRDefault="00174D4B" w:rsidP="00174D4B">
      <w:pP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All information provided in the COVID-19 bulletin is hosted online at </w:t>
      </w:r>
      <w:hyperlink r:id="rId6" w:history="1"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https://www.valeofyorkccg.nhs.uk/rss/home/infections-and-microbiology/covid-19/</w:t>
        </w:r>
      </w:hyperlink>
    </w:p>
    <w:p w:rsidR="00174D4B" w:rsidRDefault="00174D4B" w:rsidP="00174D4B">
      <w:pPr>
        <w:rPr>
          <w:rFonts w:ascii="Arial" w:hAnsi="Arial" w:cs="Arial"/>
          <w:color w:val="FF0000"/>
          <w:sz w:val="12"/>
          <w:szCs w:val="12"/>
          <w:lang w:eastAsia="en-GB"/>
        </w:rPr>
      </w:pPr>
    </w:p>
    <w:p w:rsidR="00174D4B" w:rsidRDefault="00174D4B" w:rsidP="00174D4B">
      <w:pPr>
        <w:shd w:val="clear" w:color="auto" w:fill="FFFFFF"/>
        <w:rPr>
          <w:rFonts w:ascii="Arial" w:hAnsi="Arial" w:cs="Arial"/>
          <w:color w:val="231F20"/>
          <w:sz w:val="12"/>
          <w:szCs w:val="12"/>
        </w:rPr>
      </w:pPr>
    </w:p>
    <w:p w:rsidR="00174D4B" w:rsidRDefault="00174D4B" w:rsidP="00174D4B">
      <w:pPr>
        <w:rPr>
          <w:rFonts w:ascii="Arial" w:hAnsi="Arial" w:cs="Arial"/>
          <w:b/>
          <w:bCs/>
          <w:color w:val="FF0000"/>
          <w:sz w:val="36"/>
          <w:szCs w:val="36"/>
          <w:lang w:eastAsia="en-GB"/>
        </w:rPr>
      </w:pPr>
      <w:r>
        <w:rPr>
          <w:rFonts w:ascii="Arial" w:hAnsi="Arial" w:cs="Arial"/>
          <w:b/>
          <w:bCs/>
          <w:color w:val="FF0000"/>
          <w:sz w:val="36"/>
          <w:szCs w:val="36"/>
          <w:lang w:eastAsia="en-GB"/>
        </w:rPr>
        <w:t>Updates to the RSS COVID-19 web page</w:t>
      </w:r>
    </w:p>
    <w:p w:rsidR="00174D4B" w:rsidRDefault="00174D4B" w:rsidP="00174D4B">
      <w:pPr>
        <w:rPr>
          <w:rFonts w:ascii="Arial" w:hAnsi="Arial" w:cs="Arial"/>
          <w:b/>
          <w:bCs/>
          <w:color w:val="FF0000"/>
          <w:sz w:val="12"/>
          <w:szCs w:val="12"/>
          <w:lang w:eastAsia="en-GB"/>
        </w:rPr>
      </w:pPr>
    </w:p>
    <w:p w:rsidR="00174D4B" w:rsidRDefault="00174D4B" w:rsidP="00174D4B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Mental health and learning disabilities</w:t>
      </w:r>
    </w:p>
    <w:p w:rsidR="00174D4B" w:rsidRDefault="00174D4B" w:rsidP="00174D4B">
      <w:pPr>
        <w:rPr>
          <w:rFonts w:cs="Calibri"/>
          <w:color w:val="FF0000"/>
        </w:rPr>
      </w:pPr>
      <w:hyperlink r:id="rId7" w:history="1">
        <w:r>
          <w:rPr>
            <w:rStyle w:val="Hyperlink"/>
            <w:rFonts w:ascii="Arial" w:hAnsi="Arial" w:cs="Arial"/>
            <w:color w:val="005EBC"/>
            <w:sz w:val="24"/>
            <w:szCs w:val="24"/>
            <w:shd w:val="clear" w:color="auto" w:fill="FFFFFF"/>
          </w:rPr>
          <w:t>Update for Partners re TEWV COVID-19 Contingency Arrangements Week commencing 11th May 2020</w:t>
        </w:r>
      </w:hyperlink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only available via N3 connection</w:t>
      </w:r>
    </w:p>
    <w:p w:rsidR="00174D4B" w:rsidRDefault="00174D4B" w:rsidP="00174D4B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174D4B" w:rsidRDefault="00174D4B" w:rsidP="00174D4B">
      <w:pPr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SARC support services</w:t>
      </w:r>
    </w:p>
    <w:p w:rsidR="00174D4B" w:rsidRDefault="00174D4B" w:rsidP="00174D4B">
      <w:pPr>
        <w:rPr>
          <w:rFonts w:cs="Calibri"/>
          <w:color w:val="1F497D"/>
          <w:sz w:val="24"/>
          <w:szCs w:val="24"/>
        </w:rPr>
      </w:pPr>
      <w:hyperlink r:id="rId8" w:history="1">
        <w:r>
          <w:rPr>
            <w:rStyle w:val="Hyperlink"/>
            <w:rFonts w:ascii="Arial" w:hAnsi="Arial" w:cs="Arial"/>
            <w:color w:val="0070C0"/>
            <w:sz w:val="24"/>
            <w:szCs w:val="24"/>
            <w:shd w:val="clear" w:color="auto" w:fill="FFFFFF"/>
          </w:rPr>
          <w:t>Sexual Assault Referral Services - information poster for support services</w:t>
        </w:r>
      </w:hyperlink>
      <w:r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</w:p>
    <w:p w:rsidR="00174D4B" w:rsidRDefault="00174D4B" w:rsidP="00174D4B">
      <w:pPr>
        <w:rPr>
          <w:rFonts w:ascii="Arial" w:hAnsi="Arial" w:cs="Arial"/>
          <w:color w:val="FF0000"/>
          <w:sz w:val="12"/>
          <w:szCs w:val="12"/>
          <w:lang w:eastAsia="en-GB"/>
        </w:rPr>
      </w:pPr>
    </w:p>
    <w:p w:rsidR="00174D4B" w:rsidRDefault="00174D4B" w:rsidP="00174D4B">
      <w:pPr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 xml:space="preserve">Vaccine </w:t>
      </w:r>
    </w:p>
    <w:p w:rsidR="00174D4B" w:rsidRDefault="00174D4B" w:rsidP="00174D4B">
      <w:pPr>
        <w:rPr>
          <w:rFonts w:ascii="Arial" w:hAnsi="Arial" w:cs="Arial"/>
          <w:color w:val="000000"/>
          <w:sz w:val="24"/>
          <w:szCs w:val="24"/>
          <w:lang w:eastAsia="en-GB"/>
        </w:rPr>
      </w:pPr>
      <w:hyperlink r:id="rId9" w:history="1">
        <w:r>
          <w:rPr>
            <w:rStyle w:val="Hyperlink"/>
            <w:rFonts w:ascii="Arial" w:hAnsi="Arial" w:cs="Arial"/>
            <w:color w:val="0070C0"/>
            <w:sz w:val="24"/>
            <w:szCs w:val="24"/>
            <w:shd w:val="clear" w:color="auto" w:fill="FFFFFF"/>
          </w:rPr>
          <w:t>Vaccine ordering for 2020-21 influenza season: letter</w:t>
        </w:r>
        <w:r>
          <w:rPr>
            <w:rStyle w:val="Hyperlink"/>
            <w:rFonts w:ascii="Arial" w:hAnsi="Arial" w:cs="Arial"/>
            <w:color w:val="0070C0"/>
            <w:shd w:val="clear" w:color="auto" w:fill="FFFFFF"/>
          </w:rPr>
          <w:t> </w:t>
        </w:r>
      </w:hyperlink>
    </w:p>
    <w:p w:rsidR="00174D4B" w:rsidRDefault="00174D4B" w:rsidP="00174D4B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174D4B" w:rsidRDefault="00174D4B" w:rsidP="00174D4B">
      <w:pPr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t>Central Alerting System: Covid-19 General Case Definition Change</w:t>
      </w:r>
    </w:p>
    <w:p w:rsidR="00174D4B" w:rsidRDefault="00174D4B" w:rsidP="00174D4B">
      <w:pPr>
        <w:rPr>
          <w:rFonts w:ascii="Arial" w:hAnsi="Arial" w:cs="Arial"/>
          <w:color w:val="000000"/>
          <w:sz w:val="12"/>
          <w:szCs w:val="12"/>
        </w:rPr>
      </w:pPr>
    </w:p>
    <w:p w:rsidR="00174D4B" w:rsidRDefault="00174D4B" w:rsidP="00174D4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Practices should have received the above alert today.  In case this has not made its way through here are the details.</w:t>
      </w:r>
    </w:p>
    <w:p w:rsidR="00174D4B" w:rsidRDefault="00174D4B" w:rsidP="00174D4B">
      <w:pPr>
        <w:rPr>
          <w:rFonts w:ascii="Arial" w:hAnsi="Arial" w:cs="Arial"/>
          <w:color w:val="000000"/>
          <w:sz w:val="12"/>
          <w:szCs w:val="12"/>
        </w:rPr>
      </w:pPr>
    </w:p>
    <w:p w:rsidR="00174D4B" w:rsidRDefault="00174D4B" w:rsidP="00174D4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From today the general clinical case definition for COVID-19 has been updated to include loss of or change in smell or taste. It is now:</w:t>
      </w:r>
    </w:p>
    <w:p w:rsidR="00174D4B" w:rsidRDefault="00174D4B" w:rsidP="00174D4B">
      <w:pPr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174D4B" w:rsidRDefault="00174D4B" w:rsidP="00174D4B">
      <w:pPr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New continuous cough OR fever OR loss of/ change in smell or taste</w:t>
      </w:r>
    </w:p>
    <w:p w:rsidR="00174D4B" w:rsidRPr="00174D4B" w:rsidRDefault="00174D4B" w:rsidP="00174D4B">
      <w:pPr>
        <w:rPr>
          <w:rFonts w:ascii="Arial" w:hAnsi="Arial" w:cs="Arial"/>
          <w:color w:val="000000"/>
          <w:sz w:val="12"/>
          <w:szCs w:val="12"/>
        </w:rPr>
      </w:pPr>
    </w:p>
    <w:p w:rsidR="00174D4B" w:rsidRDefault="00174D4B" w:rsidP="00174D4B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Everyone, including health and social care workers, should self-isolate if they develop a new continuous cough or fever or loss of/ change in smell or taste. The individual’s household should also self-isolate for 14 days as per the current guidelines and the individual should stay at home for 7 days, or longer if they still have symptoms other than cough or loss of sense of smell or taste.</w:t>
      </w:r>
    </w:p>
    <w:p w:rsidR="007E000D" w:rsidRDefault="00174D4B">
      <w:bookmarkStart w:id="0" w:name="_GoBack"/>
      <w:bookmarkEnd w:id="0"/>
    </w:p>
    <w:sectPr w:rsidR="007E0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74587"/>
    <w:multiLevelType w:val="hybridMultilevel"/>
    <w:tmpl w:val="0C8EFC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C7FB9"/>
    <w:multiLevelType w:val="hybridMultilevel"/>
    <w:tmpl w:val="639E35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10735"/>
    <w:multiLevelType w:val="multilevel"/>
    <w:tmpl w:val="5F1E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4B"/>
    <w:rsid w:val="00174D4B"/>
    <w:rsid w:val="00196207"/>
    <w:rsid w:val="0084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74D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4D4B"/>
    <w:pPr>
      <w:spacing w:after="0" w:line="240" w:lineRule="auto"/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74D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4D4B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eofyorkccg.nhs.uk/seecmsfile/?id=39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oyrss.necsu.nhs.uk/partner-update-nyy-wc-11th-may-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leofyorkccg.nhs.uk/rss/home/infections-and-microbiology/covid-1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gland.nhs.uk/publication/vaccine-ordering-for-2020-21-influenza-season-le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Lisle</dc:creator>
  <cp:lastModifiedBy>Sam Lisle</cp:lastModifiedBy>
  <cp:revision>1</cp:revision>
  <dcterms:created xsi:type="dcterms:W3CDTF">2020-05-18T14:41:00Z</dcterms:created>
  <dcterms:modified xsi:type="dcterms:W3CDTF">2020-05-18T14:41:00Z</dcterms:modified>
</cp:coreProperties>
</file>