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02D0" w:rsidRDefault="004A02D0" w:rsidP="004A02D0">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8967902" r:id="rId7"/>
        </w:object>
      </w:r>
    </w:p>
    <w:p w:rsidR="004A02D0" w:rsidRDefault="004A02D0" w:rsidP="004A02D0">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4A02D0" w:rsidRDefault="004A02D0" w:rsidP="004A02D0">
      <w:pPr>
        <w:pStyle w:val="wordsection1"/>
        <w:spacing w:line="276" w:lineRule="auto"/>
        <w:jc w:val="right"/>
        <w:rPr>
          <w:rFonts w:ascii="Arial" w:hAnsi="Arial" w:cs="Arial"/>
          <w:b/>
          <w:bCs/>
          <w:color w:val="FF0000"/>
          <w:lang w:eastAsia="en-US"/>
        </w:rPr>
      </w:pPr>
      <w:r>
        <w:rPr>
          <w:rFonts w:ascii="Arial" w:hAnsi="Arial" w:cs="Arial"/>
          <w:b/>
          <w:bCs/>
          <w:color w:val="FF0000"/>
        </w:rPr>
        <w:t>20 April 2020</w:t>
      </w:r>
    </w:p>
    <w:p w:rsidR="004A02D0" w:rsidRDefault="004A02D0" w:rsidP="004A02D0">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4A02D0" w:rsidRDefault="004A02D0" w:rsidP="004A02D0">
      <w:pPr>
        <w:pStyle w:val="wordsection1"/>
        <w:spacing w:line="276" w:lineRule="auto"/>
        <w:rPr>
          <w:rFonts w:ascii="Arial" w:hAnsi="Arial" w:cs="Arial"/>
          <w:color w:val="FF0000"/>
          <w:sz w:val="28"/>
          <w:szCs w:val="28"/>
        </w:rPr>
      </w:pPr>
    </w:p>
    <w:p w:rsidR="004A02D0" w:rsidRDefault="004A02D0" w:rsidP="004A02D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Updates to the RSS COVID-19 webpage</w:t>
      </w:r>
    </w:p>
    <w:p w:rsidR="004A02D0" w:rsidRDefault="004A02D0" w:rsidP="004A02D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Foss Park – our new mental health facility for the Vale of York. Opening Tuesday 21 April</w:t>
      </w:r>
    </w:p>
    <w:p w:rsidR="004A02D0" w:rsidRDefault="004A02D0" w:rsidP="004A02D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Harrogate Nightingale Hospital. Opening Tuesday 21 April</w:t>
      </w:r>
    </w:p>
    <w:p w:rsidR="004A02D0" w:rsidRDefault="004A02D0" w:rsidP="004A02D0">
      <w:pPr>
        <w:pStyle w:val="wordsection1"/>
        <w:spacing w:line="276" w:lineRule="auto"/>
        <w:rPr>
          <w:rFonts w:ascii="Arial" w:hAnsi="Arial" w:cs="Arial"/>
          <w:color w:val="FF0000"/>
          <w:sz w:val="12"/>
          <w:szCs w:val="12"/>
        </w:rPr>
      </w:pPr>
    </w:p>
    <w:p w:rsidR="004A02D0" w:rsidRDefault="004A02D0" w:rsidP="004A02D0">
      <w:pPr>
        <w:pStyle w:val="wordsection1"/>
        <w:spacing w:line="276" w:lineRule="auto"/>
        <w:rPr>
          <w:rFonts w:ascii="Arial" w:hAnsi="Arial" w:cs="Arial"/>
          <w:b/>
          <w:bCs/>
          <w:color w:val="000000"/>
        </w:rPr>
      </w:pPr>
      <w:r>
        <w:rPr>
          <w:rFonts w:ascii="Arial" w:hAnsi="Arial" w:cs="Arial"/>
          <w:b/>
          <w:bCs/>
          <w:color w:val="000000"/>
        </w:rPr>
        <w:t>Attachments</w:t>
      </w:r>
    </w:p>
    <w:p w:rsidR="004A02D0" w:rsidRDefault="004A02D0" w:rsidP="004A02D0">
      <w:pPr>
        <w:pStyle w:val="wordsection1"/>
        <w:numPr>
          <w:ilvl w:val="0"/>
          <w:numId w:val="2"/>
        </w:numPr>
        <w:spacing w:line="276" w:lineRule="auto"/>
        <w:rPr>
          <w:rFonts w:ascii="Arial" w:hAnsi="Arial" w:cs="Arial"/>
          <w:b/>
          <w:bCs/>
          <w:color w:val="000000"/>
          <w:sz w:val="36"/>
          <w:szCs w:val="36"/>
        </w:rPr>
      </w:pPr>
      <w:r>
        <w:rPr>
          <w:rFonts w:ascii="Arial" w:hAnsi="Arial" w:cs="Arial"/>
          <w:color w:val="000000"/>
        </w:rPr>
        <w:t>Partner briefing – Foss Park opening (20.04.20)</w:t>
      </w:r>
    </w:p>
    <w:p w:rsidR="004A02D0" w:rsidRDefault="004A02D0" w:rsidP="004A02D0">
      <w:pPr>
        <w:pStyle w:val="wordsection1"/>
        <w:spacing w:line="276" w:lineRule="auto"/>
        <w:rPr>
          <w:rFonts w:ascii="Arial" w:hAnsi="Arial" w:cs="Arial"/>
          <w:color w:val="000000"/>
          <w:sz w:val="12"/>
          <w:szCs w:val="12"/>
        </w:rPr>
      </w:pPr>
    </w:p>
    <w:p w:rsidR="004A02D0" w:rsidRDefault="004A02D0" w:rsidP="004A02D0">
      <w:pPr>
        <w:pStyle w:val="wordsection1"/>
        <w:spacing w:line="276" w:lineRule="auto"/>
        <w:rPr>
          <w:rStyle w:val="Strong"/>
          <w:color w:val="FF0000"/>
          <w:sz w:val="36"/>
          <w:szCs w:val="36"/>
        </w:rPr>
      </w:pPr>
      <w:r>
        <w:rPr>
          <w:rStyle w:val="Strong"/>
          <w:rFonts w:ascii="Arial" w:hAnsi="Arial" w:cs="Arial"/>
          <w:color w:val="FF0000"/>
          <w:sz w:val="36"/>
          <w:szCs w:val="36"/>
        </w:rPr>
        <w:t>Updates to the RSS COVID-19 webpage</w:t>
      </w:r>
    </w:p>
    <w:p w:rsidR="004A02D0" w:rsidRDefault="004A02D0" w:rsidP="004A02D0">
      <w:pPr>
        <w:pStyle w:val="wordsection1"/>
        <w:spacing w:line="276" w:lineRule="auto"/>
        <w:rPr>
          <w:rStyle w:val="Strong"/>
          <w:rFonts w:ascii="Arial" w:hAnsi="Arial" w:cs="Arial"/>
          <w:color w:val="FF0000"/>
          <w:sz w:val="12"/>
          <w:szCs w:val="12"/>
        </w:rPr>
      </w:pPr>
    </w:p>
    <w:p w:rsidR="004A02D0" w:rsidRDefault="004A02D0" w:rsidP="004A02D0">
      <w:pPr>
        <w:pStyle w:val="wordsection1"/>
        <w:shd w:val="clear" w:color="auto" w:fill="FFFFFF"/>
        <w:spacing w:line="276" w:lineRule="auto"/>
      </w:pPr>
      <w:r>
        <w:rPr>
          <w:rFonts w:ascii="Arial" w:hAnsi="Arial" w:cs="Arial"/>
          <w:b/>
          <w:bCs/>
          <w:color w:val="FF0000"/>
        </w:rPr>
        <w:t>National guidance for health professionals</w:t>
      </w:r>
    </w:p>
    <w:p w:rsidR="004A02D0" w:rsidRDefault="004A02D0" w:rsidP="004A02D0">
      <w:pPr>
        <w:pStyle w:val="wordsection1"/>
        <w:shd w:val="clear" w:color="auto" w:fill="FFFFFF"/>
        <w:spacing w:line="276" w:lineRule="auto"/>
        <w:rPr>
          <w:rFonts w:ascii="Arial" w:hAnsi="Arial" w:cs="Arial"/>
          <w:color w:val="231F20"/>
        </w:rPr>
      </w:pPr>
      <w:hyperlink r:id="rId8" w:history="1">
        <w:r>
          <w:rPr>
            <w:rStyle w:val="Hyperlink"/>
            <w:rFonts w:ascii="Arial" w:hAnsi="Arial" w:cs="Arial"/>
            <w:color w:val="005EBC"/>
          </w:rPr>
          <w:t>New requirement to test patients being discharged from hospital to a care home</w:t>
        </w:r>
      </w:hyperlink>
      <w:r>
        <w:rPr>
          <w:rFonts w:ascii="Arial" w:hAnsi="Arial" w:cs="Arial"/>
          <w:color w:val="231F20"/>
        </w:rPr>
        <w:t> </w:t>
      </w:r>
    </w:p>
    <w:p w:rsidR="004A02D0" w:rsidRDefault="004A02D0" w:rsidP="004A02D0">
      <w:pPr>
        <w:pStyle w:val="wordsection1"/>
        <w:shd w:val="clear" w:color="auto" w:fill="FFFFFF"/>
        <w:spacing w:line="276" w:lineRule="auto"/>
        <w:rPr>
          <w:rFonts w:ascii="Arial" w:hAnsi="Arial" w:cs="Arial"/>
          <w:b/>
          <w:bCs/>
          <w:color w:val="FF0000"/>
          <w:sz w:val="12"/>
          <w:szCs w:val="12"/>
        </w:rPr>
      </w:pPr>
    </w:p>
    <w:p w:rsidR="004A02D0" w:rsidRDefault="004A02D0" w:rsidP="004A02D0">
      <w:pPr>
        <w:pStyle w:val="wordsection1"/>
        <w:shd w:val="clear" w:color="auto" w:fill="FFFFFF"/>
        <w:spacing w:line="276" w:lineRule="auto"/>
        <w:rPr>
          <w:rFonts w:ascii="Arial" w:hAnsi="Arial" w:cs="Arial"/>
          <w:b/>
          <w:bCs/>
          <w:color w:val="FF0000"/>
        </w:rPr>
      </w:pPr>
      <w:r>
        <w:rPr>
          <w:rFonts w:ascii="Arial" w:hAnsi="Arial" w:cs="Arial"/>
          <w:b/>
          <w:bCs/>
          <w:color w:val="FF0000"/>
        </w:rPr>
        <w:t>PPE</w:t>
      </w:r>
    </w:p>
    <w:p w:rsidR="004A02D0" w:rsidRDefault="004A02D0" w:rsidP="004A02D0">
      <w:pPr>
        <w:pStyle w:val="wordsection1"/>
        <w:shd w:val="clear" w:color="auto" w:fill="FFFFFF"/>
        <w:spacing w:line="276" w:lineRule="auto"/>
        <w:rPr>
          <w:rFonts w:ascii="Arial" w:hAnsi="Arial" w:cs="Arial"/>
          <w:color w:val="231F20"/>
        </w:rPr>
      </w:pPr>
      <w:hyperlink r:id="rId9" w:history="1">
        <w:r>
          <w:rPr>
            <w:rStyle w:val="Hyperlink"/>
            <w:rFonts w:ascii="Arial" w:hAnsi="Arial" w:cs="Arial"/>
            <w:color w:val="005EBC"/>
          </w:rPr>
          <w:t>Urgent Personal Protective Equipment (PPE) Supplies in Primary Care</w:t>
        </w:r>
      </w:hyperlink>
      <w:r>
        <w:rPr>
          <w:rFonts w:ascii="Arial" w:hAnsi="Arial" w:cs="Arial"/>
          <w:color w:val="231F20"/>
        </w:rPr>
        <w:t> </w:t>
      </w:r>
    </w:p>
    <w:p w:rsidR="004A02D0" w:rsidRDefault="004A02D0" w:rsidP="004A02D0">
      <w:pPr>
        <w:pStyle w:val="wordsection1"/>
        <w:shd w:val="clear" w:color="auto" w:fill="FFFFFF"/>
        <w:spacing w:line="276" w:lineRule="auto"/>
        <w:rPr>
          <w:rFonts w:ascii="Arial" w:hAnsi="Arial" w:cs="Arial"/>
          <w:b/>
          <w:bCs/>
          <w:color w:val="FF0000"/>
          <w:sz w:val="12"/>
          <w:szCs w:val="12"/>
        </w:rPr>
      </w:pPr>
    </w:p>
    <w:p w:rsidR="004A02D0" w:rsidRDefault="004A02D0" w:rsidP="004A02D0">
      <w:pPr>
        <w:pStyle w:val="wordsection1"/>
        <w:shd w:val="clear" w:color="auto" w:fill="FFFFFF"/>
        <w:spacing w:line="276" w:lineRule="auto"/>
        <w:rPr>
          <w:rFonts w:ascii="Arial" w:hAnsi="Arial" w:cs="Arial"/>
          <w:b/>
          <w:bCs/>
          <w:color w:val="FF0000"/>
        </w:rPr>
      </w:pPr>
      <w:r>
        <w:rPr>
          <w:rFonts w:ascii="Arial" w:hAnsi="Arial" w:cs="Arial"/>
          <w:b/>
          <w:bCs/>
          <w:color w:val="FF0000"/>
        </w:rPr>
        <w:t>Updates from Providers</w:t>
      </w:r>
    </w:p>
    <w:p w:rsidR="004A02D0" w:rsidRDefault="004A02D0" w:rsidP="004A02D0">
      <w:pPr>
        <w:pStyle w:val="wordsection1"/>
        <w:shd w:val="clear" w:color="auto" w:fill="FFFFFF"/>
        <w:spacing w:line="276" w:lineRule="auto"/>
        <w:rPr>
          <w:rFonts w:ascii="Arial" w:hAnsi="Arial" w:cs="Arial"/>
          <w:color w:val="231F20"/>
        </w:rPr>
      </w:pPr>
      <w:hyperlink r:id="rId10" w:history="1">
        <w:r>
          <w:rPr>
            <w:rStyle w:val="Hyperlink"/>
            <w:rFonts w:ascii="Arial" w:hAnsi="Arial" w:cs="Arial"/>
            <w:color w:val="005EBC"/>
          </w:rPr>
          <w:t>Single Point of Coordination (</w:t>
        </w:r>
        <w:proofErr w:type="spellStart"/>
        <w:r>
          <w:rPr>
            <w:rStyle w:val="Hyperlink"/>
            <w:rFonts w:ascii="Arial" w:hAnsi="Arial" w:cs="Arial"/>
            <w:color w:val="005EBC"/>
          </w:rPr>
          <w:t>SPoC</w:t>
        </w:r>
        <w:proofErr w:type="spellEnd"/>
        <w:r>
          <w:rPr>
            <w:rStyle w:val="Hyperlink"/>
            <w:rFonts w:ascii="Arial" w:hAnsi="Arial" w:cs="Arial"/>
            <w:color w:val="005EBC"/>
          </w:rPr>
          <w:t>) - End of Life Care</w:t>
        </w:r>
      </w:hyperlink>
      <w:r>
        <w:rPr>
          <w:rFonts w:ascii="Arial" w:hAnsi="Arial" w:cs="Arial"/>
          <w:color w:val="231F20"/>
        </w:rPr>
        <w:t xml:space="preserve"> (supersedes all previous </w:t>
      </w:r>
      <w:proofErr w:type="spellStart"/>
      <w:r>
        <w:rPr>
          <w:rFonts w:ascii="Arial" w:hAnsi="Arial" w:cs="Arial"/>
          <w:color w:val="231F20"/>
        </w:rPr>
        <w:t>SPoC</w:t>
      </w:r>
      <w:proofErr w:type="spellEnd"/>
      <w:r>
        <w:rPr>
          <w:rFonts w:ascii="Arial" w:hAnsi="Arial" w:cs="Arial"/>
          <w:color w:val="231F20"/>
        </w:rPr>
        <w:t xml:space="preserve"> documents)</w:t>
      </w:r>
    </w:p>
    <w:p w:rsidR="004A02D0" w:rsidRDefault="004A02D0" w:rsidP="004A02D0">
      <w:pPr>
        <w:pStyle w:val="wordsection1"/>
        <w:spacing w:line="276" w:lineRule="auto"/>
        <w:rPr>
          <w:rFonts w:ascii="Arial" w:hAnsi="Arial" w:cs="Arial"/>
          <w:color w:val="000000"/>
          <w:sz w:val="12"/>
          <w:szCs w:val="12"/>
        </w:rPr>
      </w:pPr>
    </w:p>
    <w:p w:rsidR="004A02D0" w:rsidRDefault="004A02D0" w:rsidP="004A02D0">
      <w:pPr>
        <w:pStyle w:val="wordsection1"/>
        <w:spacing w:line="276" w:lineRule="auto"/>
        <w:rPr>
          <w:rFonts w:ascii="Arial" w:hAnsi="Arial" w:cs="Arial"/>
          <w:b/>
          <w:bCs/>
          <w:color w:val="FF0000"/>
          <w:sz w:val="36"/>
          <w:szCs w:val="36"/>
        </w:rPr>
      </w:pPr>
      <w:proofErr w:type="gramStart"/>
      <w:r>
        <w:rPr>
          <w:rFonts w:ascii="Arial" w:hAnsi="Arial" w:cs="Arial"/>
          <w:b/>
          <w:bCs/>
          <w:color w:val="FF0000"/>
          <w:sz w:val="36"/>
          <w:szCs w:val="36"/>
        </w:rPr>
        <w:t>Foss Park – our new mental health facility for the Vale of York.</w:t>
      </w:r>
      <w:proofErr w:type="gramEnd"/>
      <w:r>
        <w:rPr>
          <w:rFonts w:ascii="Arial" w:hAnsi="Arial" w:cs="Arial"/>
          <w:b/>
          <w:bCs/>
          <w:color w:val="FF0000"/>
          <w:sz w:val="36"/>
          <w:szCs w:val="36"/>
        </w:rPr>
        <w:t xml:space="preserve"> Opening Tuesday 21 April</w:t>
      </w:r>
    </w:p>
    <w:p w:rsidR="004A02D0" w:rsidRDefault="004A02D0" w:rsidP="004A02D0">
      <w:pPr>
        <w:pStyle w:val="wordsection1"/>
        <w:spacing w:line="276" w:lineRule="auto"/>
        <w:rPr>
          <w:rFonts w:ascii="Arial" w:hAnsi="Arial" w:cs="Arial"/>
          <w:sz w:val="12"/>
          <w:szCs w:val="12"/>
        </w:rPr>
      </w:pPr>
    </w:p>
    <w:p w:rsidR="004A02D0" w:rsidRDefault="004A02D0" w:rsidP="004A02D0">
      <w:pPr>
        <w:pStyle w:val="wordsection1"/>
        <w:spacing w:line="276" w:lineRule="auto"/>
        <w:rPr>
          <w:rFonts w:ascii="Arial" w:hAnsi="Arial" w:cs="Arial"/>
        </w:rPr>
      </w:pPr>
      <w:r>
        <w:rPr>
          <w:rFonts w:ascii="Arial" w:hAnsi="Arial" w:cs="Arial"/>
        </w:rPr>
        <w:t xml:space="preserve">Foss Park our new, purpose-built mental health facility on </w:t>
      </w:r>
      <w:proofErr w:type="spellStart"/>
      <w:r>
        <w:rPr>
          <w:rFonts w:ascii="Arial" w:hAnsi="Arial" w:cs="Arial"/>
        </w:rPr>
        <w:t>Haxby</w:t>
      </w:r>
      <w:proofErr w:type="spellEnd"/>
      <w:r>
        <w:rPr>
          <w:rFonts w:ascii="Arial" w:hAnsi="Arial" w:cs="Arial"/>
        </w:rPr>
        <w:t xml:space="preserve"> Road, York has </w:t>
      </w:r>
      <w:proofErr w:type="gramStart"/>
      <w:r>
        <w:rPr>
          <w:rFonts w:ascii="Arial" w:hAnsi="Arial" w:cs="Arial"/>
        </w:rPr>
        <w:t>it’s</w:t>
      </w:r>
      <w:proofErr w:type="gramEnd"/>
      <w:r>
        <w:rPr>
          <w:rFonts w:ascii="Arial" w:hAnsi="Arial" w:cs="Arial"/>
        </w:rPr>
        <w:t xml:space="preserve"> official opening on Tuesday 21 April. Services from facilities in York at Peppermill Court, Cherry Tree House, </w:t>
      </w:r>
      <w:proofErr w:type="spellStart"/>
      <w:r>
        <w:rPr>
          <w:rFonts w:ascii="Arial" w:hAnsi="Arial" w:cs="Arial"/>
        </w:rPr>
        <w:t>Meadowfields</w:t>
      </w:r>
      <w:proofErr w:type="spellEnd"/>
      <w:r>
        <w:rPr>
          <w:rFonts w:ascii="Arial" w:hAnsi="Arial" w:cs="Arial"/>
        </w:rPr>
        <w:t xml:space="preserve"> and Huntington House, along with the Cedar and Rowan wards at Harrogate District Hospital will move under transition to the new facility. The full details are available in the attached briefing document. </w:t>
      </w:r>
    </w:p>
    <w:p w:rsidR="004A02D0" w:rsidRDefault="004A02D0" w:rsidP="004A02D0">
      <w:pPr>
        <w:pStyle w:val="wordsection1"/>
        <w:spacing w:line="276" w:lineRule="auto"/>
        <w:rPr>
          <w:rFonts w:ascii="Arial" w:hAnsi="Arial" w:cs="Arial"/>
        </w:rPr>
      </w:pPr>
    </w:p>
    <w:p w:rsidR="004A02D0" w:rsidRDefault="004A02D0" w:rsidP="004A02D0">
      <w:pPr>
        <w:pStyle w:val="wordsection1"/>
        <w:spacing w:line="276" w:lineRule="auto"/>
        <w:rPr>
          <w:rFonts w:ascii="Arial" w:hAnsi="Arial" w:cs="Arial"/>
          <w:b/>
          <w:bCs/>
          <w:color w:val="FF0000"/>
          <w:sz w:val="36"/>
          <w:szCs w:val="36"/>
        </w:rPr>
      </w:pPr>
      <w:r>
        <w:rPr>
          <w:rFonts w:ascii="Arial" w:hAnsi="Arial" w:cs="Arial"/>
          <w:b/>
          <w:bCs/>
          <w:color w:val="FF0000"/>
          <w:sz w:val="36"/>
          <w:szCs w:val="36"/>
        </w:rPr>
        <w:t xml:space="preserve">NHS Nightingale Hospital Yorkshire and </w:t>
      </w:r>
      <w:proofErr w:type="gramStart"/>
      <w:r>
        <w:rPr>
          <w:rFonts w:ascii="Arial" w:hAnsi="Arial" w:cs="Arial"/>
          <w:b/>
          <w:bCs/>
          <w:color w:val="FF0000"/>
          <w:sz w:val="36"/>
          <w:szCs w:val="36"/>
        </w:rPr>
        <w:t>The</w:t>
      </w:r>
      <w:proofErr w:type="gramEnd"/>
      <w:r>
        <w:rPr>
          <w:rFonts w:ascii="Arial" w:hAnsi="Arial" w:cs="Arial"/>
          <w:b/>
          <w:bCs/>
          <w:color w:val="FF0000"/>
          <w:sz w:val="36"/>
          <w:szCs w:val="36"/>
        </w:rPr>
        <w:t xml:space="preserve"> Humber. Opening Tuesday 21 April</w:t>
      </w:r>
    </w:p>
    <w:p w:rsidR="004A02D0" w:rsidRDefault="004A02D0" w:rsidP="004A02D0">
      <w:pPr>
        <w:pStyle w:val="wordsection1"/>
        <w:spacing w:line="276" w:lineRule="auto"/>
        <w:rPr>
          <w:rFonts w:ascii="Arial" w:hAnsi="Arial" w:cs="Arial"/>
          <w:sz w:val="12"/>
          <w:szCs w:val="12"/>
        </w:rPr>
      </w:pPr>
    </w:p>
    <w:p w:rsidR="004A02D0" w:rsidRDefault="004A02D0" w:rsidP="004A02D0">
      <w:pPr>
        <w:pStyle w:val="wordsection1"/>
        <w:spacing w:line="276" w:lineRule="auto"/>
        <w:rPr>
          <w:rFonts w:ascii="Arial" w:hAnsi="Arial" w:cs="Arial"/>
          <w:color w:val="000000"/>
        </w:rPr>
      </w:pPr>
      <w:r>
        <w:rPr>
          <w:rFonts w:ascii="Arial" w:hAnsi="Arial" w:cs="Arial"/>
        </w:rPr>
        <w:t>The local Nightingale hospital, based in Harrogate, will officially launch at 2.30pm on 21 April with a virtual ceremony inside the building</w:t>
      </w:r>
      <w:r>
        <w:rPr>
          <w:rFonts w:ascii="Arial" w:hAnsi="Arial" w:cs="Arial"/>
          <w:color w:val="000000"/>
        </w:rPr>
        <w:t xml:space="preserve">. Captain Tom Moore has been </w:t>
      </w:r>
      <w:r>
        <w:rPr>
          <w:rFonts w:ascii="Arial" w:hAnsi="Arial" w:cs="Arial"/>
          <w:color w:val="000000"/>
        </w:rPr>
        <w:lastRenderedPageBreak/>
        <w:t xml:space="preserve">invited to be the guest of honour at the official opening as a way of honouring the Yorkshire native’s fundraising efforts. The 99-year-old war veteran, now a household name and chart topper, has </w:t>
      </w:r>
      <w:proofErr w:type="gramStart"/>
      <w:r>
        <w:rPr>
          <w:rFonts w:ascii="Arial" w:hAnsi="Arial" w:cs="Arial"/>
          <w:color w:val="000000"/>
        </w:rPr>
        <w:t>raised</w:t>
      </w:r>
      <w:proofErr w:type="gramEnd"/>
      <w:r>
        <w:rPr>
          <w:rFonts w:ascii="Arial" w:hAnsi="Arial" w:cs="Arial"/>
          <w:color w:val="000000"/>
        </w:rPr>
        <w:t xml:space="preserve"> for more than £27 million for the NHS.</w:t>
      </w:r>
    </w:p>
    <w:p w:rsidR="007E000D" w:rsidRDefault="004A02D0"/>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0F1"/>
    <w:multiLevelType w:val="hybridMultilevel"/>
    <w:tmpl w:val="35683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6284DD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D0"/>
    <w:rsid w:val="00196207"/>
    <w:rsid w:val="004A02D0"/>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02D0"/>
    <w:rPr>
      <w:color w:val="0000FF"/>
      <w:u w:val="single"/>
    </w:rPr>
  </w:style>
  <w:style w:type="paragraph" w:customStyle="1" w:styleId="wordsection1">
    <w:name w:val="wordsection1"/>
    <w:basedOn w:val="Normal"/>
    <w:uiPriority w:val="99"/>
    <w:rsid w:val="004A02D0"/>
    <w:pPr>
      <w:spacing w:after="0" w:line="240" w:lineRule="auto"/>
    </w:pPr>
    <w:rPr>
      <w:rFonts w:ascii="Times New Roman" w:hAnsi="Times New Roman"/>
      <w:sz w:val="24"/>
      <w:szCs w:val="24"/>
      <w:lang w:eastAsia="en-GB"/>
    </w:rPr>
  </w:style>
  <w:style w:type="character" w:styleId="Strong">
    <w:name w:val="Strong"/>
    <w:uiPriority w:val="22"/>
    <w:qFormat/>
    <w:rsid w:val="004A0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02D0"/>
    <w:rPr>
      <w:color w:val="0000FF"/>
      <w:u w:val="single"/>
    </w:rPr>
  </w:style>
  <w:style w:type="paragraph" w:customStyle="1" w:styleId="wordsection1">
    <w:name w:val="wordsection1"/>
    <w:basedOn w:val="Normal"/>
    <w:uiPriority w:val="99"/>
    <w:rsid w:val="004A02D0"/>
    <w:pPr>
      <w:spacing w:after="0" w:line="240" w:lineRule="auto"/>
    </w:pPr>
    <w:rPr>
      <w:rFonts w:ascii="Times New Roman" w:hAnsi="Times New Roman"/>
      <w:sz w:val="24"/>
      <w:szCs w:val="24"/>
      <w:lang w:eastAsia="en-GB"/>
    </w:rPr>
  </w:style>
  <w:style w:type="character" w:styleId="Strong">
    <w:name w:val="Strong"/>
    <w:uiPriority w:val="22"/>
    <w:qFormat/>
    <w:rsid w:val="004A0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753&amp;inline=1&amp;inline=1"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aleofyorkccg.nhs.uk/seecmsfile/?id=3760&amp;inline=1" TargetMode="External"/><Relationship Id="rId4" Type="http://schemas.openxmlformats.org/officeDocument/2006/relationships/settings" Target="settings.xml"/><Relationship Id="rId9" Type="http://schemas.openxmlformats.org/officeDocument/2006/relationships/hyperlink" Target="https://www.valeofyorkccg.nhs.uk/seecmsfile/?id=3754&amp;inline=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2020-04-21T08:52:00Z</dcterms:created>
  <dcterms:modified xsi:type="dcterms:W3CDTF">2020-04-21T08:52:00Z</dcterms:modified>
</cp:coreProperties>
</file>