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Default Extension="docx" ContentType="application/vnd.openxmlformats-officedocument.wordprocessingml.document"/>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MON_1647163441"/>
    <w:bookmarkEnd w:id="0"/>
    <w:p w:rsidR="00C41CB7" w:rsidRDefault="00C41CB7" w:rsidP="00C41CB7">
      <w:pPr>
        <w:pStyle w:val="wordsection1"/>
        <w:spacing w:line="276" w:lineRule="auto"/>
        <w:rPr>
          <w:rFonts w:ascii="Arial" w:hAnsi="Arial" w:cs="Arial"/>
          <w:b/>
          <w:bCs/>
          <w:color w:val="FF0000"/>
          <w:sz w:val="72"/>
          <w:szCs w:val="72"/>
        </w:rPr>
      </w:pPr>
      <w:r>
        <w:rPr>
          <w:rFonts w:ascii="Arial" w:hAnsi="Arial" w:cs="Arial"/>
          <w:b/>
          <w:bCs/>
          <w:color w:val="FF0000"/>
          <w:sz w:val="72"/>
          <w:szCs w:val="72"/>
        </w:rPr>
        <w:object w:dxaOrig="1539" w:dyaOrig="9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49.5pt" o:ole="">
            <v:imagedata r:id="rId6" o:title=""/>
          </v:shape>
          <o:OLEObject Type="Embed" ProgID="Word.Document.12" ShapeID="_x0000_i1025" DrawAspect="Icon" ObjectID="_1647163517" r:id="rId7">
            <o:FieldCodes>\s</o:FieldCodes>
          </o:OLEObject>
        </w:object>
      </w:r>
      <w:r>
        <w:rPr>
          <w:rFonts w:ascii="Arial" w:hAnsi="Arial" w:cs="Arial"/>
          <w:b/>
          <w:bCs/>
          <w:color w:val="FF0000"/>
          <w:sz w:val="72"/>
          <w:szCs w:val="72"/>
        </w:rPr>
        <w:object w:dxaOrig="1539" w:dyaOrig="997">
          <v:shape id="_x0000_i1026" type="#_x0000_t75" style="width:77.25pt;height:49.5pt" o:ole="">
            <v:imagedata r:id="rId8" o:title=""/>
          </v:shape>
          <o:OLEObject Type="Embed" ProgID="AcroExch.Document.DC" ShapeID="_x0000_i1026" DrawAspect="Icon" ObjectID="_1647163518" r:id="rId9"/>
        </w:object>
      </w:r>
      <w:r>
        <w:rPr>
          <w:rFonts w:ascii="Arial" w:hAnsi="Arial" w:cs="Arial"/>
          <w:b/>
          <w:bCs/>
          <w:color w:val="FF0000"/>
          <w:sz w:val="72"/>
          <w:szCs w:val="72"/>
        </w:rPr>
        <w:object w:dxaOrig="1539" w:dyaOrig="997">
          <v:shape id="_x0000_i1027" type="#_x0000_t75" style="width:77.25pt;height:49.5pt" o:ole="">
            <v:imagedata r:id="rId10" o:title=""/>
          </v:shape>
          <o:OLEObject Type="Embed" ProgID="AcroExch.Document.DC" ShapeID="_x0000_i1027" DrawAspect="Icon" ObjectID="_1647163519" r:id="rId11"/>
        </w:object>
      </w:r>
      <w:r>
        <w:rPr>
          <w:rFonts w:ascii="Arial" w:hAnsi="Arial" w:cs="Arial"/>
          <w:b/>
          <w:bCs/>
          <w:color w:val="FF0000"/>
          <w:sz w:val="72"/>
          <w:szCs w:val="72"/>
        </w:rPr>
        <w:object w:dxaOrig="1539" w:dyaOrig="997">
          <v:shape id="_x0000_i1028" type="#_x0000_t75" style="width:77.25pt;height:49.5pt" o:ole="">
            <v:imagedata r:id="rId12" o:title=""/>
          </v:shape>
          <o:OLEObject Type="Embed" ProgID="AcroExch.Document.DC" ShapeID="_x0000_i1028" DrawAspect="Icon" ObjectID="_1647163520" r:id="rId13"/>
        </w:object>
      </w:r>
      <w:r>
        <w:rPr>
          <w:rFonts w:ascii="Arial" w:hAnsi="Arial" w:cs="Arial"/>
          <w:b/>
          <w:bCs/>
          <w:color w:val="FF0000"/>
          <w:sz w:val="72"/>
          <w:szCs w:val="72"/>
        </w:rPr>
        <w:object w:dxaOrig="1539" w:dyaOrig="997">
          <v:shape id="_x0000_i1029" type="#_x0000_t75" style="width:77.25pt;height:49.5pt" o:ole="">
            <v:imagedata r:id="rId14" o:title=""/>
          </v:shape>
          <o:OLEObject Type="Embed" ProgID="AcroExch.Document.DC" ShapeID="_x0000_i1029" DrawAspect="Icon" ObjectID="_1647163521" r:id="rId15"/>
        </w:object>
      </w:r>
      <w:bookmarkStart w:id="1" w:name="_MON_1647163479"/>
      <w:bookmarkEnd w:id="1"/>
      <w:r>
        <w:rPr>
          <w:rFonts w:ascii="Arial" w:hAnsi="Arial" w:cs="Arial"/>
          <w:b/>
          <w:bCs/>
          <w:color w:val="FF0000"/>
          <w:sz w:val="72"/>
          <w:szCs w:val="72"/>
        </w:rPr>
        <w:object w:dxaOrig="1539" w:dyaOrig="997">
          <v:shape id="_x0000_i1030" type="#_x0000_t75" style="width:77.25pt;height:49.5pt" o:ole="">
            <v:imagedata r:id="rId16" o:title=""/>
          </v:shape>
          <o:OLEObject Type="Embed" ProgID="Word.Document.12" ShapeID="_x0000_i1030" DrawAspect="Icon" ObjectID="_1647163522" r:id="rId17">
            <o:FieldCodes>\s</o:FieldCodes>
          </o:OLEObject>
        </w:object>
      </w:r>
      <w:bookmarkStart w:id="2" w:name="_GoBack"/>
      <w:bookmarkEnd w:id="2"/>
      <w:r>
        <w:rPr>
          <w:rFonts w:ascii="Arial" w:hAnsi="Arial" w:cs="Arial"/>
          <w:b/>
          <w:bCs/>
          <w:color w:val="FF0000"/>
          <w:sz w:val="72"/>
          <w:szCs w:val="72"/>
        </w:rPr>
        <w:object w:dxaOrig="1539" w:dyaOrig="997">
          <v:shape id="_x0000_i1031" type="#_x0000_t75" style="width:77.25pt;height:49.5pt" o:ole="">
            <v:imagedata r:id="rId18" o:title=""/>
          </v:shape>
          <o:OLEObject Type="Embed" ProgID="AcroExch.Document.DC" ShapeID="_x0000_i1031" DrawAspect="Icon" ObjectID="_1647163523" r:id="rId19"/>
        </w:object>
      </w:r>
    </w:p>
    <w:p w:rsidR="00C41CB7" w:rsidRDefault="00C41CB7" w:rsidP="00C41CB7">
      <w:pPr>
        <w:pStyle w:val="wordsection1"/>
        <w:spacing w:line="276" w:lineRule="auto"/>
        <w:rPr>
          <w:rFonts w:ascii="Arial" w:hAnsi="Arial" w:cs="Arial"/>
          <w:b/>
          <w:bCs/>
          <w:color w:val="FF0000"/>
          <w:sz w:val="72"/>
          <w:szCs w:val="72"/>
        </w:rPr>
      </w:pPr>
    </w:p>
    <w:p w:rsidR="00C41CB7" w:rsidRDefault="00C41CB7" w:rsidP="00C41CB7">
      <w:pPr>
        <w:pStyle w:val="wordsection1"/>
        <w:spacing w:line="276" w:lineRule="auto"/>
        <w:rPr>
          <w:rFonts w:ascii="Arial" w:hAnsi="Arial" w:cs="Arial"/>
          <w:b/>
          <w:bCs/>
          <w:color w:val="FF0000"/>
          <w:sz w:val="72"/>
          <w:szCs w:val="72"/>
          <w:lang w:eastAsia="en-US"/>
        </w:rPr>
      </w:pPr>
      <w:r>
        <w:rPr>
          <w:rFonts w:ascii="Arial" w:hAnsi="Arial" w:cs="Arial"/>
          <w:b/>
          <w:bCs/>
          <w:color w:val="FF0000"/>
          <w:sz w:val="72"/>
          <w:szCs w:val="72"/>
        </w:rPr>
        <w:t>COVID-19 update</w:t>
      </w:r>
    </w:p>
    <w:p w:rsidR="00C41CB7" w:rsidRDefault="00C41CB7" w:rsidP="00C41CB7">
      <w:pPr>
        <w:pStyle w:val="wordsection1"/>
        <w:spacing w:line="276" w:lineRule="auto"/>
        <w:jc w:val="right"/>
        <w:rPr>
          <w:rFonts w:ascii="Arial" w:hAnsi="Arial" w:cs="Arial"/>
          <w:b/>
          <w:bCs/>
          <w:color w:val="FF0000"/>
          <w:lang w:eastAsia="en-US"/>
        </w:rPr>
      </w:pPr>
      <w:r>
        <w:rPr>
          <w:rFonts w:ascii="Arial" w:hAnsi="Arial" w:cs="Arial"/>
          <w:b/>
          <w:bCs/>
          <w:color w:val="FF0000"/>
        </w:rPr>
        <w:t>23 March 2020</w:t>
      </w:r>
    </w:p>
    <w:p w:rsidR="00C41CB7" w:rsidRDefault="00C41CB7" w:rsidP="00C41CB7">
      <w:pPr>
        <w:pStyle w:val="wordsection1"/>
        <w:spacing w:line="276" w:lineRule="auto"/>
        <w:jc w:val="right"/>
        <w:rPr>
          <w:rFonts w:ascii="Arial" w:hAnsi="Arial" w:cs="Arial"/>
          <w:b/>
          <w:bCs/>
          <w:color w:val="FF0000"/>
          <w:lang w:eastAsia="en-US"/>
        </w:rPr>
      </w:pPr>
    </w:p>
    <w:p w:rsidR="00C41CB7" w:rsidRDefault="00C41CB7" w:rsidP="00C41CB7">
      <w:pPr>
        <w:pStyle w:val="wordsection1"/>
        <w:rPr>
          <w:rFonts w:ascii="Arial" w:hAnsi="Arial" w:cs="Arial"/>
          <w:b/>
          <w:bCs/>
          <w:color w:val="FF0000"/>
          <w:sz w:val="28"/>
          <w:szCs w:val="28"/>
          <w:lang w:eastAsia="en-US"/>
        </w:rPr>
      </w:pPr>
      <w:r>
        <w:rPr>
          <w:rFonts w:ascii="Arial" w:hAnsi="Arial" w:cs="Arial"/>
          <w:b/>
          <w:bCs/>
          <w:color w:val="FF0000"/>
          <w:sz w:val="28"/>
          <w:szCs w:val="28"/>
        </w:rPr>
        <w:t>In this edition</w:t>
      </w:r>
    </w:p>
    <w:p w:rsidR="00C41CB7" w:rsidRDefault="00C41CB7" w:rsidP="00C41CB7">
      <w:pPr>
        <w:pStyle w:val="wordsection1"/>
        <w:rPr>
          <w:rFonts w:ascii="Arial" w:hAnsi="Arial" w:cs="Arial"/>
          <w:color w:val="FF0000"/>
          <w:sz w:val="12"/>
          <w:szCs w:val="12"/>
          <w:lang w:eastAsia="en-US"/>
        </w:rPr>
      </w:pPr>
    </w:p>
    <w:p w:rsidR="00C41CB7" w:rsidRDefault="00C41CB7" w:rsidP="00C41CB7">
      <w:pPr>
        <w:pStyle w:val="wordsection1"/>
        <w:spacing w:line="276" w:lineRule="auto"/>
        <w:rPr>
          <w:rFonts w:ascii="Arial" w:hAnsi="Arial" w:cs="Arial"/>
          <w:color w:val="FF0000"/>
          <w:sz w:val="28"/>
          <w:szCs w:val="28"/>
          <w:lang w:eastAsia="en-US"/>
        </w:rPr>
      </w:pPr>
      <w:r>
        <w:rPr>
          <w:rFonts w:ascii="Arial" w:hAnsi="Arial" w:cs="Arial"/>
          <w:color w:val="FF0000"/>
          <w:sz w:val="28"/>
          <w:szCs w:val="28"/>
          <w:lang w:eastAsia="en-US"/>
        </w:rPr>
        <w:t>Letter to patients with the highest risk</w:t>
      </w:r>
    </w:p>
    <w:p w:rsidR="00C41CB7" w:rsidRDefault="00C41CB7" w:rsidP="00C41CB7">
      <w:pPr>
        <w:pStyle w:val="wordsection1"/>
        <w:spacing w:line="276" w:lineRule="auto"/>
        <w:rPr>
          <w:rFonts w:ascii="Arial" w:hAnsi="Arial" w:cs="Arial"/>
          <w:color w:val="FF0000"/>
          <w:sz w:val="28"/>
          <w:szCs w:val="28"/>
        </w:rPr>
      </w:pPr>
      <w:r>
        <w:rPr>
          <w:rFonts w:ascii="Arial" w:hAnsi="Arial" w:cs="Arial"/>
          <w:color w:val="FF0000"/>
          <w:sz w:val="28"/>
          <w:szCs w:val="28"/>
        </w:rPr>
        <w:t>COVID-19 update from YORLMC</w:t>
      </w:r>
    </w:p>
    <w:p w:rsidR="00C41CB7" w:rsidRDefault="00C41CB7" w:rsidP="00C41CB7">
      <w:pPr>
        <w:pStyle w:val="wordsection1"/>
        <w:spacing w:line="276" w:lineRule="auto"/>
        <w:rPr>
          <w:rFonts w:ascii="Arial" w:hAnsi="Arial" w:cs="Arial"/>
          <w:color w:val="FF0000"/>
          <w:sz w:val="28"/>
          <w:szCs w:val="28"/>
          <w:lang w:eastAsia="en-US"/>
        </w:rPr>
      </w:pPr>
      <w:r>
        <w:rPr>
          <w:rFonts w:ascii="Arial" w:hAnsi="Arial" w:cs="Arial"/>
          <w:color w:val="FF0000"/>
          <w:sz w:val="28"/>
          <w:szCs w:val="28"/>
          <w:lang w:eastAsia="en-US"/>
        </w:rPr>
        <w:t>Primary care revenue costs</w:t>
      </w:r>
    </w:p>
    <w:p w:rsidR="00C41CB7" w:rsidRDefault="00C41CB7" w:rsidP="00C41CB7">
      <w:pPr>
        <w:pStyle w:val="wordsection1"/>
        <w:spacing w:line="276" w:lineRule="auto"/>
        <w:rPr>
          <w:rFonts w:ascii="Arial" w:hAnsi="Arial" w:cs="Arial"/>
          <w:color w:val="FF0000"/>
          <w:sz w:val="28"/>
          <w:szCs w:val="28"/>
          <w:lang w:eastAsia="en-US"/>
        </w:rPr>
      </w:pPr>
      <w:r>
        <w:rPr>
          <w:rFonts w:ascii="Arial" w:hAnsi="Arial" w:cs="Arial"/>
          <w:color w:val="FF0000"/>
          <w:sz w:val="28"/>
          <w:szCs w:val="28"/>
          <w:lang w:eastAsia="en-US"/>
        </w:rPr>
        <w:t>COVID-19 testing</w:t>
      </w:r>
    </w:p>
    <w:p w:rsidR="00C41CB7" w:rsidRDefault="00C41CB7" w:rsidP="00C41CB7">
      <w:pPr>
        <w:pStyle w:val="wordsection1"/>
        <w:spacing w:line="276" w:lineRule="auto"/>
        <w:rPr>
          <w:rFonts w:ascii="Arial" w:hAnsi="Arial" w:cs="Arial"/>
          <w:color w:val="FF0000"/>
          <w:sz w:val="28"/>
          <w:szCs w:val="28"/>
          <w:lang w:eastAsia="en-US"/>
        </w:rPr>
      </w:pPr>
      <w:r>
        <w:rPr>
          <w:rFonts w:ascii="Arial" w:hAnsi="Arial" w:cs="Arial"/>
          <w:color w:val="FF0000"/>
          <w:sz w:val="28"/>
          <w:szCs w:val="28"/>
          <w:lang w:eastAsia="en-US"/>
        </w:rPr>
        <w:t>Managing patients who meet the criteria for suspected covid-19</w:t>
      </w:r>
    </w:p>
    <w:p w:rsidR="00C41CB7" w:rsidRDefault="00C41CB7" w:rsidP="00C41CB7">
      <w:pPr>
        <w:pStyle w:val="wordsection1"/>
        <w:spacing w:line="276" w:lineRule="auto"/>
        <w:rPr>
          <w:rFonts w:ascii="Arial" w:hAnsi="Arial" w:cs="Arial"/>
          <w:color w:val="FF0000"/>
          <w:sz w:val="28"/>
          <w:szCs w:val="28"/>
          <w:lang w:eastAsia="en-US"/>
        </w:rPr>
      </w:pPr>
      <w:r>
        <w:rPr>
          <w:rFonts w:ascii="Arial" w:hAnsi="Arial" w:cs="Arial"/>
          <w:color w:val="FF0000"/>
          <w:sz w:val="28"/>
          <w:szCs w:val="28"/>
          <w:lang w:eastAsia="en-US"/>
        </w:rPr>
        <w:t>Obtaining PPE</w:t>
      </w:r>
    </w:p>
    <w:p w:rsidR="00C41CB7" w:rsidRDefault="00C41CB7" w:rsidP="00C41CB7">
      <w:pPr>
        <w:pStyle w:val="wordsection1"/>
        <w:spacing w:line="276" w:lineRule="auto"/>
        <w:rPr>
          <w:rFonts w:ascii="Arial" w:hAnsi="Arial" w:cs="Arial"/>
          <w:sz w:val="28"/>
          <w:szCs w:val="28"/>
          <w:lang w:eastAsia="en-US"/>
        </w:rPr>
      </w:pPr>
      <w:r>
        <w:rPr>
          <w:rFonts w:ascii="Arial" w:hAnsi="Arial" w:cs="Arial"/>
          <w:color w:val="FF0000"/>
          <w:sz w:val="28"/>
          <w:szCs w:val="28"/>
          <w:lang w:eastAsia="en-US"/>
        </w:rPr>
        <w:t>PPE</w:t>
      </w:r>
      <w:r>
        <w:rPr>
          <w:rFonts w:ascii="Arial" w:hAnsi="Arial" w:cs="Arial"/>
          <w:sz w:val="28"/>
          <w:szCs w:val="28"/>
          <w:lang w:eastAsia="en-US"/>
        </w:rPr>
        <w:t xml:space="preserve"> </w:t>
      </w:r>
      <w:r>
        <w:rPr>
          <w:rFonts w:ascii="Arial" w:hAnsi="Arial" w:cs="Arial"/>
          <w:color w:val="FF0000"/>
          <w:sz w:val="28"/>
          <w:szCs w:val="28"/>
          <w:lang w:eastAsia="en-US"/>
        </w:rPr>
        <w:t>requirements for those with suspected Covid-19</w:t>
      </w:r>
    </w:p>
    <w:p w:rsidR="00C41CB7" w:rsidRDefault="00C41CB7" w:rsidP="00C41CB7">
      <w:pPr>
        <w:pStyle w:val="wordsection1"/>
        <w:spacing w:line="276" w:lineRule="auto"/>
        <w:rPr>
          <w:rFonts w:ascii="Arial" w:hAnsi="Arial" w:cs="Arial"/>
          <w:color w:val="FF0000"/>
          <w:sz w:val="28"/>
          <w:szCs w:val="28"/>
          <w:lang w:eastAsia="en-US"/>
        </w:rPr>
      </w:pPr>
      <w:r>
        <w:rPr>
          <w:rFonts w:ascii="Arial" w:hAnsi="Arial" w:cs="Arial"/>
          <w:color w:val="FF0000"/>
          <w:sz w:val="28"/>
          <w:szCs w:val="28"/>
          <w:lang w:eastAsia="en-US"/>
        </w:rPr>
        <w:t>Contraception advice</w:t>
      </w:r>
    </w:p>
    <w:p w:rsidR="00C41CB7" w:rsidRDefault="00C41CB7" w:rsidP="00C41CB7">
      <w:pPr>
        <w:pStyle w:val="wordsection1"/>
        <w:spacing w:line="276" w:lineRule="auto"/>
        <w:rPr>
          <w:rFonts w:ascii="Arial" w:hAnsi="Arial" w:cs="Arial"/>
          <w:color w:val="FF0000"/>
          <w:sz w:val="28"/>
          <w:szCs w:val="28"/>
          <w:lang w:eastAsia="en-US"/>
        </w:rPr>
      </w:pPr>
      <w:r>
        <w:rPr>
          <w:rFonts w:ascii="Arial" w:hAnsi="Arial" w:cs="Arial"/>
          <w:color w:val="FF0000"/>
          <w:sz w:val="28"/>
          <w:szCs w:val="28"/>
          <w:lang w:eastAsia="en-US"/>
        </w:rPr>
        <w:t>Media queries</w:t>
      </w:r>
    </w:p>
    <w:p w:rsidR="00C41CB7" w:rsidRDefault="00C41CB7" w:rsidP="00C41CB7">
      <w:pPr>
        <w:pStyle w:val="wordsection1"/>
        <w:spacing w:line="276" w:lineRule="auto"/>
        <w:rPr>
          <w:rFonts w:ascii="Arial" w:hAnsi="Arial" w:cs="Arial"/>
          <w:color w:val="FF0000"/>
          <w:sz w:val="28"/>
          <w:szCs w:val="28"/>
          <w:lang w:eastAsia="en-US"/>
        </w:rPr>
      </w:pPr>
      <w:r>
        <w:rPr>
          <w:rFonts w:ascii="Arial" w:hAnsi="Arial" w:cs="Arial"/>
          <w:color w:val="FF0000"/>
          <w:sz w:val="28"/>
          <w:szCs w:val="28"/>
        </w:rPr>
        <w:t>Useful resources</w:t>
      </w:r>
    </w:p>
    <w:p w:rsidR="00C41CB7" w:rsidRDefault="00C41CB7" w:rsidP="00C41CB7">
      <w:pPr>
        <w:pStyle w:val="wordsection1"/>
        <w:rPr>
          <w:rFonts w:ascii="Arial" w:hAnsi="Arial" w:cs="Arial"/>
        </w:rPr>
      </w:pPr>
    </w:p>
    <w:p w:rsidR="00C41CB7" w:rsidRDefault="00C41CB7" w:rsidP="00C41CB7">
      <w:pPr>
        <w:pStyle w:val="wordsection1"/>
        <w:rPr>
          <w:rFonts w:ascii="Arial" w:hAnsi="Arial" w:cs="Arial"/>
          <w:color w:val="000000"/>
          <w:sz w:val="19"/>
          <w:szCs w:val="19"/>
        </w:rPr>
      </w:pPr>
    </w:p>
    <w:p w:rsidR="00C41CB7" w:rsidRDefault="00C41CB7" w:rsidP="00C41CB7">
      <w:pPr>
        <w:pStyle w:val="wordsection1"/>
        <w:spacing w:line="276" w:lineRule="auto"/>
        <w:rPr>
          <w:rFonts w:ascii="Arial" w:hAnsi="Arial" w:cs="Arial"/>
          <w:b/>
          <w:bCs/>
          <w:color w:val="FF0000"/>
          <w:sz w:val="36"/>
          <w:szCs w:val="36"/>
          <w:lang w:eastAsia="en-US"/>
        </w:rPr>
      </w:pPr>
      <w:r>
        <w:rPr>
          <w:rFonts w:ascii="Arial" w:hAnsi="Arial" w:cs="Arial"/>
          <w:b/>
          <w:bCs/>
          <w:color w:val="FF0000"/>
          <w:sz w:val="36"/>
          <w:szCs w:val="36"/>
          <w:lang w:eastAsia="en-US"/>
        </w:rPr>
        <w:t>Letter to patients with the highest risk</w:t>
      </w:r>
    </w:p>
    <w:p w:rsidR="00C41CB7" w:rsidRDefault="00C41CB7" w:rsidP="00C41CB7">
      <w:pPr>
        <w:pStyle w:val="wordsection1"/>
        <w:spacing w:line="276" w:lineRule="auto"/>
        <w:rPr>
          <w:rFonts w:ascii="Arial" w:hAnsi="Arial" w:cs="Arial"/>
          <w:sz w:val="12"/>
          <w:szCs w:val="12"/>
          <w:lang w:eastAsia="en-US"/>
        </w:rPr>
      </w:pPr>
    </w:p>
    <w:p w:rsidR="00C41CB7" w:rsidRDefault="00C41CB7" w:rsidP="00C41CB7">
      <w:pPr>
        <w:pStyle w:val="wordsection1"/>
        <w:spacing w:line="276" w:lineRule="auto"/>
        <w:rPr>
          <w:rFonts w:ascii="Arial" w:hAnsi="Arial" w:cs="Arial"/>
          <w:lang w:eastAsia="en-US"/>
        </w:rPr>
      </w:pPr>
      <w:r>
        <w:rPr>
          <w:rFonts w:ascii="Arial" w:hAnsi="Arial" w:cs="Arial"/>
          <w:lang w:eastAsia="en-US"/>
        </w:rPr>
        <w:t xml:space="preserve">The CMO and NHSE/I has written to all of the highest risk patients of severe morbidity and mortality from COVID-19. Further details can be found in a letter published for GPs here: </w:t>
      </w:r>
      <w:hyperlink r:id="rId20" w:history="1">
        <w:r>
          <w:rPr>
            <w:rStyle w:val="Hyperlink"/>
            <w:rFonts w:ascii="Arial" w:hAnsi="Arial" w:cs="Arial"/>
            <w:color w:val="0563C1"/>
            <w:lang w:eastAsia="en-US"/>
          </w:rPr>
          <w:t>https://england.nhs.uk/coronavirus/publication/guidance-and-updates-for-gps-at-risk-patients/</w:t>
        </w:r>
      </w:hyperlink>
      <w:r>
        <w:rPr>
          <w:rFonts w:ascii="Arial" w:hAnsi="Arial" w:cs="Arial"/>
          <w:lang w:eastAsia="en-US"/>
        </w:rPr>
        <w:t>. Annex 3, the patient letter itself, is attached for your info. It is being coordinated and sent to individuals via a national distribution system.</w:t>
      </w:r>
    </w:p>
    <w:p w:rsidR="00C41CB7" w:rsidRDefault="00C41CB7" w:rsidP="00C41CB7">
      <w:pPr>
        <w:pStyle w:val="wordsection1"/>
        <w:spacing w:line="276" w:lineRule="auto"/>
        <w:rPr>
          <w:rFonts w:ascii="Arial" w:hAnsi="Arial" w:cs="Arial"/>
          <w:b/>
          <w:bCs/>
          <w:color w:val="FF0000"/>
          <w:sz w:val="12"/>
          <w:szCs w:val="12"/>
        </w:rPr>
      </w:pPr>
    </w:p>
    <w:p w:rsidR="00C41CB7" w:rsidRDefault="00C41CB7" w:rsidP="00C41CB7">
      <w:pPr>
        <w:pStyle w:val="wordsection1"/>
        <w:spacing w:before="100" w:beforeAutospacing="1" w:after="100" w:afterAutospacing="1"/>
        <w:rPr>
          <w:rFonts w:ascii="Arial" w:hAnsi="Arial" w:cs="Arial"/>
          <w:color w:val="FF0000"/>
          <w:sz w:val="36"/>
          <w:szCs w:val="36"/>
        </w:rPr>
      </w:pPr>
      <w:r>
        <w:rPr>
          <w:rFonts w:ascii="Arial" w:hAnsi="Arial" w:cs="Arial"/>
          <w:b/>
          <w:bCs/>
          <w:color w:val="FF0000"/>
          <w:sz w:val="36"/>
          <w:szCs w:val="36"/>
        </w:rPr>
        <w:t>COVID-19 update from YORLMC</w:t>
      </w:r>
    </w:p>
    <w:p w:rsidR="00C41CB7" w:rsidRDefault="00C41CB7" w:rsidP="00C41CB7">
      <w:pPr>
        <w:pStyle w:val="wordsection1"/>
        <w:spacing w:before="100" w:beforeAutospacing="1" w:after="100" w:afterAutospacing="1" w:line="276" w:lineRule="auto"/>
        <w:rPr>
          <w:rFonts w:ascii="Arial" w:hAnsi="Arial" w:cs="Arial"/>
        </w:rPr>
      </w:pPr>
      <w:r>
        <w:rPr>
          <w:rFonts w:ascii="Arial" w:hAnsi="Arial" w:cs="Arial"/>
        </w:rPr>
        <w:t xml:space="preserve">YORLMC is responding to the rapidly evolving COVID-19 situation by putting measures in place to support General Practice and the wider healthcare system. It is aware that as new guidance emerges, and existing guidance evolves you will have </w:t>
      </w:r>
      <w:r>
        <w:rPr>
          <w:rFonts w:ascii="Arial" w:hAnsi="Arial" w:cs="Arial"/>
        </w:rPr>
        <w:lastRenderedPageBreak/>
        <w:t xml:space="preserve">concerns and unanswered questions; YORLMC is working on a daily basis with key partners to obtain clarity. This includes working together to try and avoid duplication as we are very mindful of how many communications practices are currently receiving.  </w:t>
      </w:r>
    </w:p>
    <w:p w:rsidR="00C41CB7" w:rsidRDefault="00C41CB7" w:rsidP="00C41CB7">
      <w:pPr>
        <w:pStyle w:val="wordsection1"/>
        <w:spacing w:before="100" w:beforeAutospacing="1" w:after="100" w:afterAutospacing="1" w:line="276" w:lineRule="auto"/>
        <w:rPr>
          <w:rFonts w:ascii="Arial" w:hAnsi="Arial" w:cs="Arial"/>
        </w:rPr>
      </w:pPr>
      <w:r>
        <w:rPr>
          <w:rFonts w:ascii="Arial" w:hAnsi="Arial" w:cs="Arial"/>
        </w:rPr>
        <w:t xml:space="preserve">Where practices have concerns or questions in normal LMC hours (9am-5pm Monday-Friday) you are encouraged to contact </w:t>
      </w:r>
      <w:hyperlink r:id="rId21" w:history="1">
        <w:r>
          <w:rPr>
            <w:rStyle w:val="Hyperlink"/>
            <w:rFonts w:ascii="Arial" w:hAnsi="Arial" w:cs="Arial"/>
            <w:color w:val="0070C0"/>
          </w:rPr>
          <w:t>ariana.frankis@yorlmcltd.co.uk</w:t>
        </w:r>
      </w:hyperlink>
      <w:r>
        <w:rPr>
          <w:rFonts w:ascii="Arial" w:hAnsi="Arial" w:cs="Arial"/>
        </w:rPr>
        <w:t>.</w:t>
      </w:r>
      <w:r>
        <w:rPr>
          <w:rFonts w:ascii="Arial" w:hAnsi="Arial" w:cs="Arial"/>
          <w:color w:val="0070C0"/>
        </w:rPr>
        <w:t xml:space="preserve"> </w:t>
      </w:r>
      <w:r>
        <w:rPr>
          <w:rFonts w:ascii="Arial" w:hAnsi="Arial" w:cs="Arial"/>
        </w:rPr>
        <w:t>A cascade system is in place enabling each Executive Officer to then escalate to the appropriate YORLMC Officer</w:t>
      </w:r>
    </w:p>
    <w:p w:rsidR="00C41CB7" w:rsidRDefault="00C41CB7" w:rsidP="00C41CB7">
      <w:pPr>
        <w:pStyle w:val="wordsection1"/>
        <w:spacing w:before="100" w:beforeAutospacing="1" w:after="100" w:afterAutospacing="1" w:line="276" w:lineRule="auto"/>
        <w:rPr>
          <w:rFonts w:ascii="Arial" w:hAnsi="Arial" w:cs="Arial"/>
        </w:rPr>
      </w:pPr>
      <w:r>
        <w:rPr>
          <w:rFonts w:ascii="Arial" w:hAnsi="Arial" w:cs="Arial"/>
        </w:rPr>
        <w:t xml:space="preserve">For urgent queries out of hours </w:t>
      </w:r>
      <w:r>
        <w:rPr>
          <w:rFonts w:ascii="Arial" w:hAnsi="Arial" w:cs="Arial"/>
          <w:b/>
          <w:bCs/>
        </w:rPr>
        <w:t>please text</w:t>
      </w:r>
      <w:r>
        <w:rPr>
          <w:rFonts w:ascii="Arial" w:hAnsi="Arial" w:cs="Arial"/>
        </w:rPr>
        <w:t xml:space="preserve"> Dr Brian McGregor, YORLMC Medical Secretary/COVID-19 Lead on 07508 015667.</w:t>
      </w:r>
    </w:p>
    <w:p w:rsidR="00C41CB7" w:rsidRDefault="00C41CB7" w:rsidP="00C41CB7">
      <w:pPr>
        <w:pStyle w:val="wordsection1"/>
        <w:spacing w:line="276" w:lineRule="auto"/>
        <w:rPr>
          <w:rFonts w:ascii="Arial" w:hAnsi="Arial" w:cs="Arial"/>
          <w:b/>
          <w:bCs/>
          <w:color w:val="FF0000"/>
          <w:sz w:val="36"/>
          <w:szCs w:val="36"/>
          <w:lang w:eastAsia="en-US"/>
        </w:rPr>
      </w:pPr>
      <w:r>
        <w:rPr>
          <w:rFonts w:ascii="Arial" w:hAnsi="Arial" w:cs="Arial"/>
          <w:b/>
          <w:bCs/>
          <w:color w:val="FF0000"/>
          <w:sz w:val="36"/>
          <w:szCs w:val="36"/>
          <w:lang w:eastAsia="en-US"/>
        </w:rPr>
        <w:t>Primary care revenue costs</w:t>
      </w:r>
    </w:p>
    <w:p w:rsidR="00C41CB7" w:rsidRDefault="00C41CB7" w:rsidP="00C41CB7">
      <w:pPr>
        <w:pStyle w:val="wordsection1"/>
        <w:spacing w:line="276" w:lineRule="auto"/>
        <w:rPr>
          <w:rFonts w:ascii="Arial" w:hAnsi="Arial" w:cs="Arial"/>
          <w:b/>
          <w:bCs/>
          <w:sz w:val="12"/>
          <w:szCs w:val="12"/>
          <w:lang w:eastAsia="en-US"/>
        </w:rPr>
      </w:pPr>
    </w:p>
    <w:p w:rsidR="00C41CB7" w:rsidRDefault="00C41CB7" w:rsidP="00C41CB7">
      <w:pPr>
        <w:pStyle w:val="wordsection1"/>
        <w:spacing w:line="276" w:lineRule="auto"/>
        <w:rPr>
          <w:rFonts w:ascii="Arial" w:hAnsi="Arial" w:cs="Arial"/>
          <w:lang w:eastAsia="en-US"/>
        </w:rPr>
      </w:pPr>
      <w:r>
        <w:rPr>
          <w:rFonts w:ascii="Arial" w:hAnsi="Arial" w:cs="Arial"/>
          <w:lang w:eastAsia="en-US"/>
        </w:rPr>
        <w:t>The latest guidance states that NHSE/I will reimburse any additional revenue costs as part of the wider finance agreement on Covid-19. Any additional costs related to Covid-19 should be charged to the CCG. A reconciliation of these costs will be undertaken in due course.</w:t>
      </w:r>
    </w:p>
    <w:p w:rsidR="00C41CB7" w:rsidRDefault="00C41CB7" w:rsidP="00C41CB7">
      <w:pPr>
        <w:pStyle w:val="wordsection1"/>
        <w:spacing w:line="276" w:lineRule="auto"/>
        <w:rPr>
          <w:rFonts w:ascii="Arial" w:hAnsi="Arial" w:cs="Arial"/>
          <w:sz w:val="12"/>
          <w:szCs w:val="12"/>
          <w:lang w:eastAsia="en-US"/>
        </w:rPr>
      </w:pPr>
    </w:p>
    <w:p w:rsidR="00C41CB7" w:rsidRDefault="00C41CB7" w:rsidP="00C41CB7">
      <w:pPr>
        <w:pStyle w:val="wordsection1"/>
        <w:spacing w:line="276" w:lineRule="auto"/>
        <w:rPr>
          <w:rFonts w:ascii="Arial" w:hAnsi="Arial" w:cs="Arial"/>
          <w:lang w:eastAsia="en-US"/>
        </w:rPr>
      </w:pPr>
      <w:r>
        <w:rPr>
          <w:rFonts w:ascii="Arial" w:hAnsi="Arial" w:cs="Arial"/>
          <w:lang w:eastAsia="en-US"/>
        </w:rPr>
        <w:t>Current guidance defines valid additional revenue costs as being genuine, reasonable additional marginal costs. Such costs could include:</w:t>
      </w:r>
    </w:p>
    <w:p w:rsidR="00C41CB7" w:rsidRDefault="00C41CB7" w:rsidP="00C41CB7">
      <w:pPr>
        <w:pStyle w:val="wordsection1"/>
        <w:spacing w:line="276" w:lineRule="auto"/>
        <w:rPr>
          <w:rFonts w:ascii="Arial" w:hAnsi="Arial" w:cs="Arial"/>
          <w:sz w:val="12"/>
          <w:szCs w:val="12"/>
          <w:lang w:eastAsia="en-US"/>
        </w:rPr>
      </w:pPr>
    </w:p>
    <w:p w:rsidR="00C41CB7" w:rsidRDefault="00C41CB7" w:rsidP="00C41CB7">
      <w:pPr>
        <w:pStyle w:val="wordsection1"/>
        <w:numPr>
          <w:ilvl w:val="0"/>
          <w:numId w:val="1"/>
        </w:numPr>
        <w:spacing w:line="276" w:lineRule="auto"/>
        <w:rPr>
          <w:rFonts w:ascii="Arial" w:hAnsi="Arial" w:cs="Arial"/>
          <w:lang w:eastAsia="en-US"/>
        </w:rPr>
      </w:pPr>
      <w:r>
        <w:rPr>
          <w:rFonts w:ascii="Arial" w:hAnsi="Arial" w:cs="Arial"/>
          <w:lang w:eastAsia="en-US"/>
        </w:rPr>
        <w:t>Evidence of increases in staffing costs</w:t>
      </w:r>
    </w:p>
    <w:p w:rsidR="00C41CB7" w:rsidRDefault="00C41CB7" w:rsidP="00C41CB7">
      <w:pPr>
        <w:pStyle w:val="wordsection1"/>
        <w:numPr>
          <w:ilvl w:val="0"/>
          <w:numId w:val="1"/>
        </w:numPr>
        <w:spacing w:line="276" w:lineRule="auto"/>
        <w:rPr>
          <w:rFonts w:ascii="Arial" w:hAnsi="Arial" w:cs="Arial"/>
          <w:lang w:eastAsia="en-US"/>
        </w:rPr>
      </w:pPr>
      <w:r>
        <w:rPr>
          <w:rFonts w:ascii="Arial" w:hAnsi="Arial" w:cs="Arial"/>
          <w:lang w:eastAsia="en-US"/>
        </w:rPr>
        <w:t>Increases in temporary staff cover due to sickness absence/caring responsibilities</w:t>
      </w:r>
    </w:p>
    <w:p w:rsidR="00C41CB7" w:rsidRDefault="00C41CB7" w:rsidP="00C41CB7">
      <w:pPr>
        <w:pStyle w:val="wordsection1"/>
        <w:numPr>
          <w:ilvl w:val="0"/>
          <w:numId w:val="1"/>
        </w:numPr>
        <w:spacing w:line="276" w:lineRule="auto"/>
        <w:rPr>
          <w:rFonts w:ascii="Arial" w:hAnsi="Arial" w:cs="Arial"/>
          <w:lang w:eastAsia="en-US"/>
        </w:rPr>
      </w:pPr>
      <w:r>
        <w:rPr>
          <w:rFonts w:ascii="Arial" w:hAnsi="Arial" w:cs="Arial"/>
          <w:lang w:eastAsia="en-US"/>
        </w:rPr>
        <w:t>Payments to bank staff and sub-contractor staff to cover sickness /caring responsibilities</w:t>
      </w:r>
    </w:p>
    <w:p w:rsidR="00C41CB7" w:rsidRDefault="00C41CB7" w:rsidP="00C41CB7">
      <w:pPr>
        <w:pStyle w:val="wordsection1"/>
        <w:numPr>
          <w:ilvl w:val="0"/>
          <w:numId w:val="1"/>
        </w:numPr>
        <w:spacing w:line="276" w:lineRule="auto"/>
        <w:rPr>
          <w:rFonts w:ascii="Arial" w:hAnsi="Arial" w:cs="Arial"/>
          <w:lang w:eastAsia="en-US"/>
        </w:rPr>
      </w:pPr>
      <w:r>
        <w:rPr>
          <w:rFonts w:ascii="Arial" w:hAnsi="Arial" w:cs="Arial"/>
          <w:lang w:eastAsia="en-US"/>
        </w:rPr>
        <w:t>Costs of COVID activity</w:t>
      </w:r>
    </w:p>
    <w:p w:rsidR="00C41CB7" w:rsidRDefault="00C41CB7" w:rsidP="00C41CB7">
      <w:pPr>
        <w:pStyle w:val="wordsection1"/>
        <w:numPr>
          <w:ilvl w:val="0"/>
          <w:numId w:val="2"/>
        </w:numPr>
        <w:spacing w:line="276" w:lineRule="auto"/>
        <w:rPr>
          <w:rFonts w:ascii="Arial" w:hAnsi="Arial" w:cs="Arial"/>
          <w:lang w:eastAsia="en-US"/>
        </w:rPr>
      </w:pPr>
      <w:r>
        <w:rPr>
          <w:rFonts w:ascii="Arial" w:hAnsi="Arial" w:cs="Arial"/>
          <w:lang w:eastAsia="en-US"/>
        </w:rPr>
        <w:t>Equipment needed including PPE and hand sanitiser</w:t>
      </w:r>
    </w:p>
    <w:p w:rsidR="00C41CB7" w:rsidRDefault="00C41CB7" w:rsidP="00C41CB7">
      <w:pPr>
        <w:pStyle w:val="wordsection1"/>
        <w:numPr>
          <w:ilvl w:val="0"/>
          <w:numId w:val="2"/>
        </w:numPr>
        <w:spacing w:line="276" w:lineRule="auto"/>
        <w:rPr>
          <w:rFonts w:ascii="Arial" w:hAnsi="Arial" w:cs="Arial"/>
          <w:lang w:eastAsia="en-US"/>
        </w:rPr>
      </w:pPr>
      <w:r>
        <w:rPr>
          <w:rFonts w:ascii="Arial" w:hAnsi="Arial" w:cs="Arial"/>
          <w:lang w:eastAsia="en-US"/>
        </w:rPr>
        <w:t>Decontamination and transport</w:t>
      </w:r>
    </w:p>
    <w:p w:rsidR="00C41CB7" w:rsidRDefault="00C41CB7" w:rsidP="00C41CB7">
      <w:pPr>
        <w:pStyle w:val="wordsection1"/>
        <w:numPr>
          <w:ilvl w:val="0"/>
          <w:numId w:val="3"/>
        </w:numPr>
        <w:spacing w:line="276" w:lineRule="auto"/>
        <w:rPr>
          <w:rFonts w:ascii="Arial" w:hAnsi="Arial" w:cs="Arial"/>
          <w:lang w:eastAsia="en-US"/>
        </w:rPr>
      </w:pPr>
      <w:r>
        <w:rPr>
          <w:rFonts w:ascii="Arial" w:hAnsi="Arial" w:cs="Arial"/>
          <w:lang w:eastAsia="en-US"/>
        </w:rPr>
        <w:t>Minor works if they can be delivered during the outbreak period. Capital purchases are to be relayed to the regional NHSE/I team for assessment with the national team.</w:t>
      </w:r>
    </w:p>
    <w:p w:rsidR="00C41CB7" w:rsidRDefault="00C41CB7" w:rsidP="00C41CB7">
      <w:pPr>
        <w:pStyle w:val="wordsection1"/>
        <w:spacing w:line="276" w:lineRule="auto"/>
        <w:rPr>
          <w:rFonts w:ascii="Arial" w:hAnsi="Arial" w:cs="Arial"/>
          <w:sz w:val="12"/>
          <w:szCs w:val="12"/>
          <w:lang w:eastAsia="en-US"/>
        </w:rPr>
      </w:pPr>
    </w:p>
    <w:p w:rsidR="00C41CB7" w:rsidRDefault="00C41CB7" w:rsidP="00C41CB7">
      <w:pPr>
        <w:pStyle w:val="wordsection1"/>
        <w:spacing w:line="276" w:lineRule="auto"/>
        <w:rPr>
          <w:rFonts w:ascii="Arial" w:hAnsi="Arial" w:cs="Arial"/>
          <w:lang w:eastAsia="en-US"/>
        </w:rPr>
      </w:pPr>
      <w:r>
        <w:rPr>
          <w:rFonts w:ascii="Arial" w:hAnsi="Arial" w:cs="Arial"/>
          <w:lang w:eastAsia="en-US"/>
        </w:rPr>
        <w:t xml:space="preserve">The CCG is required to complete a template of costs on a regular basis and submit to NHS England and practices are asked to help in this regard. Costs of capital, e.g. IT and telephony, major building works, etc. are reimbursed through a different route and the NHSE/I regional team, and co-ordinated through the CCG. All practices have been contacted about this separately. All expenditure incurred in line with this guidance needs to be notified to the CCG Finance team so that costs can be logged and monitored.  Please email </w:t>
      </w:r>
      <w:hyperlink r:id="rId22" w:history="1">
        <w:r>
          <w:rPr>
            <w:rStyle w:val="Hyperlink"/>
            <w:rFonts w:ascii="Arial" w:hAnsi="Arial" w:cs="Arial"/>
            <w:lang w:eastAsia="en-US"/>
          </w:rPr>
          <w:t>voyccg.finance@nhs.net</w:t>
        </w:r>
      </w:hyperlink>
      <w:r>
        <w:rPr>
          <w:rFonts w:ascii="Arial" w:hAnsi="Arial" w:cs="Arial"/>
          <w:lang w:eastAsia="en-US"/>
        </w:rPr>
        <w:t xml:space="preserve"> with details of any Covid-19 expenditure incurred. </w:t>
      </w:r>
    </w:p>
    <w:p w:rsidR="00C41CB7" w:rsidRDefault="00C41CB7" w:rsidP="00C41CB7">
      <w:pPr>
        <w:pStyle w:val="wordsection1"/>
        <w:spacing w:line="276" w:lineRule="auto"/>
        <w:rPr>
          <w:rFonts w:ascii="Arial" w:hAnsi="Arial" w:cs="Arial"/>
          <w:b/>
          <w:bCs/>
          <w:color w:val="FF0000"/>
          <w:sz w:val="12"/>
          <w:szCs w:val="12"/>
          <w:lang w:eastAsia="en-US"/>
        </w:rPr>
      </w:pPr>
    </w:p>
    <w:p w:rsidR="00C41CB7" w:rsidRDefault="00C41CB7" w:rsidP="00C41CB7">
      <w:pPr>
        <w:pStyle w:val="wordsection1"/>
        <w:spacing w:line="276" w:lineRule="auto"/>
        <w:rPr>
          <w:rFonts w:ascii="Arial" w:hAnsi="Arial" w:cs="Arial"/>
          <w:b/>
          <w:bCs/>
          <w:color w:val="FF0000"/>
          <w:sz w:val="12"/>
          <w:szCs w:val="12"/>
          <w:lang w:eastAsia="en-US"/>
        </w:rPr>
      </w:pPr>
    </w:p>
    <w:p w:rsidR="00C41CB7" w:rsidRDefault="00C41CB7" w:rsidP="00C41CB7">
      <w:pPr>
        <w:pStyle w:val="wordsection1"/>
        <w:spacing w:line="276" w:lineRule="auto"/>
        <w:rPr>
          <w:rFonts w:ascii="Arial" w:hAnsi="Arial" w:cs="Arial"/>
          <w:b/>
          <w:bCs/>
          <w:color w:val="FF0000"/>
          <w:sz w:val="36"/>
          <w:szCs w:val="36"/>
          <w:lang w:eastAsia="en-US"/>
        </w:rPr>
      </w:pPr>
      <w:r>
        <w:rPr>
          <w:rFonts w:ascii="Arial" w:hAnsi="Arial" w:cs="Arial"/>
          <w:b/>
          <w:bCs/>
          <w:color w:val="FF0000"/>
          <w:sz w:val="36"/>
          <w:szCs w:val="36"/>
          <w:lang w:eastAsia="en-US"/>
        </w:rPr>
        <w:t>COVID-19 testing</w:t>
      </w:r>
    </w:p>
    <w:p w:rsidR="00C41CB7" w:rsidRDefault="00C41CB7" w:rsidP="00C41CB7">
      <w:pPr>
        <w:pStyle w:val="wordsection1"/>
        <w:spacing w:line="276" w:lineRule="auto"/>
        <w:rPr>
          <w:rFonts w:ascii="Arial" w:hAnsi="Arial" w:cs="Arial"/>
          <w:lang w:eastAsia="en-US"/>
        </w:rPr>
      </w:pPr>
      <w:r>
        <w:rPr>
          <w:rFonts w:ascii="Arial" w:hAnsi="Arial" w:cs="Arial"/>
          <w:lang w:eastAsia="en-US"/>
        </w:rPr>
        <w:lastRenderedPageBreak/>
        <w:t xml:space="preserve">Currently only patients who meet the criteria for admission are being tested.  There has been no update on healthcare workers or community testing other than to say that it is being developed.  </w:t>
      </w:r>
      <w:hyperlink r:id="rId23" w:history="1">
        <w:r>
          <w:rPr>
            <w:rStyle w:val="Hyperlink"/>
            <w:rFonts w:ascii="Arial" w:hAnsi="Arial" w:cs="Arial"/>
            <w:lang w:eastAsia="en-US"/>
          </w:rPr>
          <w:t>https://www.england.nhs.uk/coronavirus/publication/next-steps-on-nhs-response-to-covid-19-letter-from-simon-stevens-and-amanda-pritchard/</w:t>
        </w:r>
      </w:hyperlink>
      <w:r>
        <w:rPr>
          <w:rFonts w:ascii="Arial" w:hAnsi="Arial" w:cs="Arial"/>
          <w:lang w:eastAsia="en-US"/>
        </w:rPr>
        <w:t xml:space="preserve"> (paragraph 3b)</w:t>
      </w:r>
    </w:p>
    <w:p w:rsidR="00C41CB7" w:rsidRDefault="00C41CB7" w:rsidP="00C41CB7">
      <w:pPr>
        <w:pStyle w:val="wordsection1"/>
        <w:spacing w:line="276" w:lineRule="auto"/>
        <w:rPr>
          <w:rFonts w:ascii="Arial" w:hAnsi="Arial" w:cs="Arial"/>
          <w:lang w:eastAsia="en-US"/>
        </w:rPr>
      </w:pPr>
    </w:p>
    <w:p w:rsidR="00C41CB7" w:rsidRDefault="00C41CB7" w:rsidP="00C41CB7">
      <w:pPr>
        <w:pStyle w:val="wordsection1"/>
        <w:spacing w:line="276" w:lineRule="auto"/>
        <w:rPr>
          <w:rFonts w:ascii="Arial" w:hAnsi="Arial" w:cs="Arial"/>
          <w:b/>
          <w:bCs/>
          <w:color w:val="FF0000"/>
          <w:sz w:val="36"/>
          <w:szCs w:val="36"/>
          <w:lang w:eastAsia="en-US"/>
        </w:rPr>
      </w:pPr>
      <w:r>
        <w:rPr>
          <w:rFonts w:ascii="Arial" w:hAnsi="Arial" w:cs="Arial"/>
          <w:b/>
          <w:bCs/>
          <w:color w:val="FF0000"/>
          <w:sz w:val="36"/>
          <w:szCs w:val="36"/>
          <w:lang w:eastAsia="en-US"/>
        </w:rPr>
        <w:t>Managing patients who meet the criteria for suspected covid-19</w:t>
      </w:r>
    </w:p>
    <w:p w:rsidR="00C41CB7" w:rsidRDefault="00C41CB7" w:rsidP="00C41CB7">
      <w:pPr>
        <w:pStyle w:val="wordsection1"/>
        <w:spacing w:line="276" w:lineRule="auto"/>
        <w:rPr>
          <w:rFonts w:ascii="Arial" w:hAnsi="Arial" w:cs="Arial"/>
          <w:sz w:val="12"/>
          <w:szCs w:val="12"/>
          <w:lang w:eastAsia="en-US"/>
        </w:rPr>
      </w:pPr>
    </w:p>
    <w:p w:rsidR="00C41CB7" w:rsidRDefault="00C41CB7" w:rsidP="00C41CB7">
      <w:pPr>
        <w:pStyle w:val="wordsection1"/>
        <w:spacing w:line="276" w:lineRule="auto"/>
        <w:rPr>
          <w:rFonts w:ascii="Arial" w:hAnsi="Arial" w:cs="Arial"/>
          <w:lang w:eastAsia="en-US"/>
        </w:rPr>
      </w:pPr>
      <w:r>
        <w:rPr>
          <w:rFonts w:ascii="Arial" w:hAnsi="Arial" w:cs="Arial"/>
          <w:lang w:eastAsia="en-US"/>
        </w:rPr>
        <w:t>Patients should be directed to 111online (or 111 telephone if no internet access) in the first instance.  However, patients who meet the criteria for suspected covid-19 will inevitably end up in primary care either directly, or through 111 primary care disposition.  These patients will need to be assessed remotely in the first instance (telephone or video).  There are three resultant scenarios:</w:t>
      </w:r>
    </w:p>
    <w:p w:rsidR="00C41CB7" w:rsidRDefault="00C41CB7" w:rsidP="00C41CB7">
      <w:pPr>
        <w:pStyle w:val="wordsection1"/>
        <w:spacing w:line="276" w:lineRule="auto"/>
        <w:rPr>
          <w:rFonts w:ascii="Arial" w:hAnsi="Arial" w:cs="Arial"/>
          <w:sz w:val="12"/>
          <w:szCs w:val="12"/>
          <w:lang w:eastAsia="en-US"/>
        </w:rPr>
      </w:pPr>
    </w:p>
    <w:p w:rsidR="00C41CB7" w:rsidRDefault="00C41CB7" w:rsidP="00C41CB7">
      <w:pPr>
        <w:pStyle w:val="wordsection1"/>
        <w:spacing w:line="276" w:lineRule="auto"/>
        <w:rPr>
          <w:rFonts w:ascii="Arial" w:hAnsi="Arial" w:cs="Arial"/>
          <w:lang w:eastAsia="en-US"/>
        </w:rPr>
      </w:pPr>
      <w:r>
        <w:rPr>
          <w:rFonts w:ascii="Arial" w:hAnsi="Arial" w:cs="Arial"/>
          <w:lang w:eastAsia="en-US"/>
        </w:rPr>
        <w:t xml:space="preserve">If the patient is well enough to self-manage they should be directed to advice on self-isolation if not already and advised to call 111 if there worsening symptoms.  </w:t>
      </w:r>
    </w:p>
    <w:p w:rsidR="00C41CB7" w:rsidRDefault="00C41CB7" w:rsidP="00C41CB7">
      <w:pPr>
        <w:pStyle w:val="wordsection1"/>
        <w:spacing w:line="276" w:lineRule="auto"/>
        <w:rPr>
          <w:rFonts w:ascii="Arial" w:hAnsi="Arial" w:cs="Arial"/>
          <w:lang w:eastAsia="en-US"/>
        </w:rPr>
      </w:pPr>
      <w:r>
        <w:rPr>
          <w:rFonts w:ascii="Arial" w:hAnsi="Arial" w:cs="Arial"/>
          <w:lang w:eastAsia="en-US"/>
        </w:rPr>
        <w:t>If patients are so unwell from the remote triage that hospital assessment is needed, then they should be referred to the acute hospital highlighting that the patient is ‘suspected covid-19’: York Hospital ED 01723 342 145 awaiting further confirmation of dedicated line.</w:t>
      </w:r>
    </w:p>
    <w:p w:rsidR="00C41CB7" w:rsidRDefault="00C41CB7" w:rsidP="00C41CB7">
      <w:pPr>
        <w:pStyle w:val="wordsection1"/>
        <w:spacing w:line="276" w:lineRule="auto"/>
        <w:rPr>
          <w:rFonts w:ascii="Arial" w:hAnsi="Arial" w:cs="Arial"/>
          <w:sz w:val="12"/>
          <w:szCs w:val="12"/>
          <w:lang w:eastAsia="en-US"/>
        </w:rPr>
      </w:pPr>
    </w:p>
    <w:p w:rsidR="00C41CB7" w:rsidRDefault="00C41CB7" w:rsidP="00C41CB7">
      <w:pPr>
        <w:pStyle w:val="wordsection1"/>
        <w:spacing w:line="276" w:lineRule="auto"/>
        <w:rPr>
          <w:rFonts w:ascii="Arial" w:hAnsi="Arial" w:cs="Arial"/>
          <w:lang w:eastAsia="en-US"/>
        </w:rPr>
      </w:pPr>
      <w:r>
        <w:rPr>
          <w:rFonts w:ascii="Arial" w:hAnsi="Arial" w:cs="Arial"/>
          <w:lang w:eastAsia="en-US"/>
        </w:rPr>
        <w:t xml:space="preserve">If safe for patient’s own transport, it is OK for friends or relatives to take them if they have already been in close contact with the patient.  Public transport should not be used.  If an ambulance is needed, YAS control should be advised that the patient is suspected covid-19.  </w:t>
      </w:r>
    </w:p>
    <w:p w:rsidR="00C41CB7" w:rsidRDefault="00C41CB7" w:rsidP="00C41CB7">
      <w:pPr>
        <w:pStyle w:val="wordsection1"/>
        <w:spacing w:line="276" w:lineRule="auto"/>
        <w:rPr>
          <w:rFonts w:ascii="Arial" w:hAnsi="Arial" w:cs="Arial"/>
          <w:sz w:val="12"/>
          <w:szCs w:val="12"/>
          <w:lang w:eastAsia="en-US"/>
        </w:rPr>
      </w:pPr>
    </w:p>
    <w:p w:rsidR="00C41CB7" w:rsidRDefault="00C41CB7" w:rsidP="00C41CB7">
      <w:pPr>
        <w:pStyle w:val="wordsection1"/>
        <w:spacing w:line="276" w:lineRule="auto"/>
        <w:rPr>
          <w:rFonts w:ascii="Arial" w:hAnsi="Arial" w:cs="Arial"/>
          <w:lang w:eastAsia="en-US"/>
        </w:rPr>
      </w:pPr>
      <w:r>
        <w:rPr>
          <w:rFonts w:ascii="Arial" w:hAnsi="Arial" w:cs="Arial"/>
          <w:lang w:eastAsia="en-US"/>
        </w:rPr>
        <w:t>If patients don’t fit the scenarios above, then the patient will need to be assessed.  Options will depend on facilities available in the practice and practice specific pathways:</w:t>
      </w:r>
    </w:p>
    <w:p w:rsidR="00C41CB7" w:rsidRDefault="00C41CB7" w:rsidP="00C41CB7">
      <w:pPr>
        <w:pStyle w:val="wordsection1"/>
        <w:spacing w:line="276" w:lineRule="auto"/>
        <w:rPr>
          <w:rFonts w:ascii="Arial" w:hAnsi="Arial" w:cs="Arial"/>
          <w:sz w:val="12"/>
          <w:szCs w:val="12"/>
          <w:lang w:eastAsia="en-US"/>
        </w:rPr>
      </w:pPr>
    </w:p>
    <w:p w:rsidR="00C41CB7" w:rsidRDefault="00C41CB7" w:rsidP="00C41CB7">
      <w:pPr>
        <w:pStyle w:val="wordsection1"/>
        <w:spacing w:line="276" w:lineRule="auto"/>
        <w:rPr>
          <w:rFonts w:ascii="Arial" w:hAnsi="Arial" w:cs="Arial"/>
          <w:lang w:eastAsia="en-US"/>
        </w:rPr>
      </w:pPr>
      <w:r>
        <w:rPr>
          <w:rFonts w:ascii="Arial" w:hAnsi="Arial" w:cs="Arial"/>
          <w:lang w:eastAsia="en-US"/>
        </w:rPr>
        <w:t>a.         Assess in the patients car</w:t>
      </w:r>
    </w:p>
    <w:p w:rsidR="00C41CB7" w:rsidRDefault="00C41CB7" w:rsidP="00C41CB7">
      <w:pPr>
        <w:pStyle w:val="wordsection1"/>
        <w:spacing w:line="276" w:lineRule="auto"/>
        <w:rPr>
          <w:rFonts w:ascii="Arial" w:hAnsi="Arial" w:cs="Arial"/>
          <w:lang w:eastAsia="en-US"/>
        </w:rPr>
      </w:pPr>
      <w:r>
        <w:rPr>
          <w:rFonts w:ascii="Arial" w:hAnsi="Arial" w:cs="Arial"/>
          <w:lang w:eastAsia="en-US"/>
        </w:rPr>
        <w:t xml:space="preserve">b.         Assess in ‘hot’ rooms </w:t>
      </w:r>
    </w:p>
    <w:p w:rsidR="00C41CB7" w:rsidRDefault="00C41CB7" w:rsidP="00C41CB7">
      <w:pPr>
        <w:pStyle w:val="wordsection1"/>
        <w:spacing w:line="276" w:lineRule="auto"/>
        <w:rPr>
          <w:rFonts w:ascii="Arial" w:hAnsi="Arial" w:cs="Arial"/>
          <w:lang w:eastAsia="en-US"/>
        </w:rPr>
      </w:pPr>
      <w:r>
        <w:rPr>
          <w:rFonts w:ascii="Arial" w:hAnsi="Arial" w:cs="Arial"/>
          <w:lang w:eastAsia="en-US"/>
        </w:rPr>
        <w:t>c.         Assess in ‘hot’ sites</w:t>
      </w:r>
    </w:p>
    <w:p w:rsidR="00C41CB7" w:rsidRDefault="00C41CB7" w:rsidP="00C41CB7">
      <w:pPr>
        <w:pStyle w:val="wordsection1"/>
        <w:spacing w:line="276" w:lineRule="auto"/>
        <w:rPr>
          <w:rFonts w:ascii="Arial" w:hAnsi="Arial" w:cs="Arial"/>
          <w:lang w:eastAsia="en-US"/>
        </w:rPr>
      </w:pPr>
      <w:r>
        <w:rPr>
          <w:rFonts w:ascii="Arial" w:hAnsi="Arial" w:cs="Arial"/>
          <w:lang w:eastAsia="en-US"/>
        </w:rPr>
        <w:t>d.         Home visit</w:t>
      </w:r>
    </w:p>
    <w:p w:rsidR="00C41CB7" w:rsidRDefault="00C41CB7" w:rsidP="00C41CB7">
      <w:pPr>
        <w:pStyle w:val="wordsection1"/>
        <w:spacing w:line="276" w:lineRule="auto"/>
        <w:rPr>
          <w:rFonts w:ascii="Arial" w:hAnsi="Arial" w:cs="Arial"/>
          <w:sz w:val="12"/>
          <w:szCs w:val="12"/>
          <w:lang w:eastAsia="en-US"/>
        </w:rPr>
      </w:pPr>
    </w:p>
    <w:p w:rsidR="00C41CB7" w:rsidRDefault="00C41CB7" w:rsidP="00C41CB7">
      <w:pPr>
        <w:pStyle w:val="wordsection1"/>
        <w:spacing w:line="276" w:lineRule="auto"/>
        <w:rPr>
          <w:rFonts w:ascii="Arial" w:hAnsi="Arial" w:cs="Arial"/>
          <w:lang w:eastAsia="en-US"/>
        </w:rPr>
      </w:pPr>
      <w:r>
        <w:rPr>
          <w:rFonts w:ascii="Arial" w:hAnsi="Arial" w:cs="Arial"/>
          <w:lang w:eastAsia="en-US"/>
        </w:rPr>
        <w:t>All options involve ensuring effective PPE, using equipment specific to hot cases and decontamination.</w:t>
      </w:r>
    </w:p>
    <w:p w:rsidR="00C41CB7" w:rsidRDefault="00C41CB7" w:rsidP="00C41CB7">
      <w:pPr>
        <w:pStyle w:val="wordsection1"/>
        <w:spacing w:line="276" w:lineRule="auto"/>
        <w:rPr>
          <w:rFonts w:ascii="Arial" w:hAnsi="Arial" w:cs="Arial"/>
          <w:sz w:val="12"/>
          <w:szCs w:val="12"/>
          <w:lang w:eastAsia="en-US"/>
        </w:rPr>
      </w:pPr>
    </w:p>
    <w:p w:rsidR="00C41CB7" w:rsidRDefault="00C41CB7" w:rsidP="00C41CB7">
      <w:pPr>
        <w:pStyle w:val="wordsection1"/>
        <w:spacing w:line="276" w:lineRule="auto"/>
        <w:rPr>
          <w:rFonts w:ascii="Arial" w:hAnsi="Arial" w:cs="Arial"/>
          <w:b/>
          <w:bCs/>
          <w:color w:val="FF0000"/>
          <w:sz w:val="36"/>
          <w:szCs w:val="36"/>
          <w:lang w:eastAsia="en-US"/>
        </w:rPr>
      </w:pPr>
      <w:r>
        <w:rPr>
          <w:rFonts w:ascii="Arial" w:hAnsi="Arial" w:cs="Arial"/>
          <w:b/>
          <w:bCs/>
          <w:color w:val="FF0000"/>
          <w:sz w:val="36"/>
          <w:szCs w:val="36"/>
          <w:lang w:eastAsia="en-US"/>
        </w:rPr>
        <w:t>Obtaining PPE</w:t>
      </w:r>
    </w:p>
    <w:p w:rsidR="00C41CB7" w:rsidRDefault="00C41CB7" w:rsidP="00C41CB7">
      <w:pPr>
        <w:pStyle w:val="wordsection1"/>
        <w:spacing w:line="276" w:lineRule="auto"/>
        <w:rPr>
          <w:rFonts w:ascii="Arial" w:hAnsi="Arial" w:cs="Arial"/>
          <w:lang w:eastAsia="en-US"/>
        </w:rPr>
      </w:pPr>
      <w:r>
        <w:rPr>
          <w:rFonts w:ascii="Arial" w:hAnsi="Arial" w:cs="Arial"/>
          <w:lang w:eastAsia="en-US"/>
        </w:rPr>
        <w:t xml:space="preserve">Updated guidance and contact routes for obtaining PPE is at </w:t>
      </w:r>
      <w:hyperlink r:id="rId24" w:history="1">
        <w:r>
          <w:rPr>
            <w:rStyle w:val="Hyperlink"/>
            <w:rFonts w:ascii="Arial" w:hAnsi="Arial" w:cs="Arial"/>
            <w:color w:val="0070C0"/>
            <w:lang w:eastAsia="en-US"/>
          </w:rPr>
          <w:t>https://www.england.nhs.uk/coronavirus/wp-content/uploads/sites/52/2020/03/updates-and-guidance-on-ppe-20-march-2020.pdf</w:t>
        </w:r>
      </w:hyperlink>
      <w:r>
        <w:rPr>
          <w:rFonts w:ascii="Arial" w:hAnsi="Arial" w:cs="Arial"/>
          <w:lang w:eastAsia="en-US"/>
        </w:rPr>
        <w:t xml:space="preserve">. </w:t>
      </w:r>
      <w:r>
        <w:rPr>
          <w:rFonts w:ascii="Arial" w:hAnsi="Arial" w:cs="Arial"/>
          <w:b/>
          <w:bCs/>
          <w:lang w:eastAsia="en-US"/>
        </w:rPr>
        <w:t>Please ensure you only use PPE if you are within a metre of a patient with possible or confirmed COVID-19. Do not use PPE if this is not the case.  We need to protect our supplies</w:t>
      </w:r>
      <w:r>
        <w:rPr>
          <w:rFonts w:ascii="Arial" w:hAnsi="Arial" w:cs="Arial"/>
          <w:lang w:eastAsia="en-US"/>
        </w:rPr>
        <w:t>.</w:t>
      </w:r>
    </w:p>
    <w:p w:rsidR="00C41CB7" w:rsidRDefault="00C41CB7" w:rsidP="00C41CB7">
      <w:pPr>
        <w:pStyle w:val="wordsection1"/>
        <w:spacing w:line="276" w:lineRule="auto"/>
        <w:rPr>
          <w:rFonts w:ascii="Arial" w:hAnsi="Arial" w:cs="Arial"/>
          <w:b/>
          <w:bCs/>
          <w:color w:val="FF0000"/>
          <w:sz w:val="12"/>
          <w:szCs w:val="12"/>
          <w:lang w:eastAsia="en-US"/>
        </w:rPr>
      </w:pPr>
    </w:p>
    <w:p w:rsidR="00C41CB7" w:rsidRDefault="00C41CB7" w:rsidP="00C41CB7">
      <w:pPr>
        <w:pStyle w:val="wordsection1"/>
        <w:spacing w:line="276" w:lineRule="auto"/>
        <w:rPr>
          <w:rFonts w:ascii="Arial" w:hAnsi="Arial" w:cs="Arial"/>
          <w:lang w:eastAsia="en-US"/>
        </w:rPr>
      </w:pPr>
      <w:r>
        <w:rPr>
          <w:rFonts w:ascii="Arial" w:hAnsi="Arial" w:cs="Arial"/>
          <w:b/>
          <w:bCs/>
          <w:color w:val="FF0000"/>
          <w:sz w:val="36"/>
          <w:szCs w:val="36"/>
          <w:lang w:eastAsia="en-US"/>
        </w:rPr>
        <w:t>PPE</w:t>
      </w:r>
      <w:r>
        <w:rPr>
          <w:rFonts w:ascii="Arial" w:hAnsi="Arial" w:cs="Arial"/>
          <w:lang w:eastAsia="en-US"/>
        </w:rPr>
        <w:t xml:space="preserve"> </w:t>
      </w:r>
      <w:r>
        <w:rPr>
          <w:rFonts w:ascii="Arial" w:hAnsi="Arial" w:cs="Arial"/>
          <w:b/>
          <w:bCs/>
          <w:color w:val="FF0000"/>
          <w:sz w:val="36"/>
          <w:szCs w:val="36"/>
          <w:lang w:eastAsia="en-US"/>
        </w:rPr>
        <w:t>requirements for those with suspected Covid-19</w:t>
      </w:r>
    </w:p>
    <w:p w:rsidR="00C41CB7" w:rsidRDefault="00C41CB7" w:rsidP="00C41CB7">
      <w:pPr>
        <w:pStyle w:val="wordsection1"/>
        <w:spacing w:line="276" w:lineRule="auto"/>
        <w:rPr>
          <w:rFonts w:ascii="Arial" w:hAnsi="Arial" w:cs="Arial"/>
          <w:sz w:val="12"/>
          <w:szCs w:val="12"/>
          <w:lang w:eastAsia="en-US"/>
        </w:rPr>
      </w:pPr>
    </w:p>
    <w:p w:rsidR="00C41CB7" w:rsidRDefault="00C41CB7" w:rsidP="00C41CB7">
      <w:pPr>
        <w:pStyle w:val="wordsection1"/>
        <w:spacing w:line="276" w:lineRule="auto"/>
        <w:rPr>
          <w:rFonts w:ascii="Arial" w:hAnsi="Arial" w:cs="Arial"/>
          <w:b/>
          <w:bCs/>
          <w:lang w:eastAsia="en-US"/>
        </w:rPr>
      </w:pPr>
      <w:r>
        <w:rPr>
          <w:rFonts w:ascii="Arial" w:hAnsi="Arial" w:cs="Arial"/>
          <w:b/>
          <w:bCs/>
          <w:lang w:eastAsia="en-US"/>
        </w:rPr>
        <w:t>Requirements</w:t>
      </w:r>
    </w:p>
    <w:p w:rsidR="00C41CB7" w:rsidRDefault="00C41CB7" w:rsidP="00C41CB7">
      <w:pPr>
        <w:pStyle w:val="wordsection1"/>
        <w:numPr>
          <w:ilvl w:val="0"/>
          <w:numId w:val="4"/>
        </w:numPr>
        <w:spacing w:line="276" w:lineRule="auto"/>
        <w:rPr>
          <w:rFonts w:ascii="Arial" w:hAnsi="Arial" w:cs="Arial"/>
          <w:lang w:eastAsia="en-US"/>
        </w:rPr>
      </w:pPr>
      <w:r>
        <w:rPr>
          <w:rFonts w:ascii="Arial" w:hAnsi="Arial" w:cs="Arial"/>
          <w:lang w:eastAsia="en-US"/>
        </w:rPr>
        <w:t xml:space="preserve">Fluid resistant surgical mask </w:t>
      </w:r>
    </w:p>
    <w:p w:rsidR="00C41CB7" w:rsidRDefault="00C41CB7" w:rsidP="00C41CB7">
      <w:pPr>
        <w:pStyle w:val="wordsection1"/>
        <w:numPr>
          <w:ilvl w:val="0"/>
          <w:numId w:val="4"/>
        </w:numPr>
        <w:spacing w:line="276" w:lineRule="auto"/>
        <w:rPr>
          <w:rFonts w:ascii="Arial" w:hAnsi="Arial" w:cs="Arial"/>
          <w:lang w:eastAsia="en-US"/>
        </w:rPr>
      </w:pPr>
      <w:r>
        <w:rPr>
          <w:rFonts w:ascii="Arial" w:hAnsi="Arial" w:cs="Arial"/>
          <w:lang w:eastAsia="en-US"/>
        </w:rPr>
        <w:t>Gloves</w:t>
      </w:r>
    </w:p>
    <w:p w:rsidR="00C41CB7" w:rsidRDefault="00C41CB7" w:rsidP="00C41CB7">
      <w:pPr>
        <w:pStyle w:val="wordsection1"/>
        <w:numPr>
          <w:ilvl w:val="0"/>
          <w:numId w:val="4"/>
        </w:numPr>
        <w:spacing w:line="276" w:lineRule="auto"/>
        <w:rPr>
          <w:rFonts w:ascii="Arial" w:hAnsi="Arial" w:cs="Arial"/>
          <w:lang w:eastAsia="en-US"/>
        </w:rPr>
      </w:pPr>
      <w:r>
        <w:rPr>
          <w:rFonts w:ascii="Arial" w:hAnsi="Arial" w:cs="Arial"/>
          <w:lang w:eastAsia="en-US"/>
        </w:rPr>
        <w:t>Apron</w:t>
      </w:r>
    </w:p>
    <w:p w:rsidR="00C41CB7" w:rsidRDefault="00C41CB7" w:rsidP="00C41CB7">
      <w:pPr>
        <w:pStyle w:val="wordsection1"/>
        <w:spacing w:line="276" w:lineRule="auto"/>
        <w:rPr>
          <w:rFonts w:ascii="Arial" w:hAnsi="Arial" w:cs="Arial"/>
          <w:sz w:val="12"/>
          <w:szCs w:val="12"/>
          <w:lang w:eastAsia="en-US"/>
        </w:rPr>
      </w:pPr>
    </w:p>
    <w:p w:rsidR="00C41CB7" w:rsidRDefault="00C41CB7" w:rsidP="00C41CB7">
      <w:pPr>
        <w:pStyle w:val="wordsection1"/>
        <w:numPr>
          <w:ilvl w:val="0"/>
          <w:numId w:val="5"/>
        </w:numPr>
        <w:spacing w:line="276" w:lineRule="auto"/>
        <w:rPr>
          <w:rFonts w:ascii="Arial" w:hAnsi="Arial" w:cs="Arial"/>
          <w:lang w:eastAsia="en-US"/>
        </w:rPr>
      </w:pPr>
      <w:r>
        <w:rPr>
          <w:rFonts w:ascii="Arial" w:hAnsi="Arial" w:cs="Arial"/>
        </w:rPr>
        <w:t xml:space="preserve">Putting on and removing PPE for </w:t>
      </w:r>
      <w:r>
        <w:rPr>
          <w:rFonts w:ascii="Arial" w:hAnsi="Arial" w:cs="Arial"/>
          <w:b/>
          <w:bCs/>
        </w:rPr>
        <w:t>non-aerosol</w:t>
      </w:r>
      <w:r>
        <w:rPr>
          <w:rFonts w:ascii="Arial" w:hAnsi="Arial" w:cs="Arial"/>
        </w:rPr>
        <w:t xml:space="preserve"> generating procedures (Fluid resistant surgical mask and apron): </w:t>
      </w:r>
      <w:hyperlink r:id="rId25" w:history="1">
        <w:r>
          <w:rPr>
            <w:rStyle w:val="Hyperlink"/>
            <w:rFonts w:ascii="Arial" w:hAnsi="Arial" w:cs="Arial"/>
            <w:color w:val="0563C1"/>
          </w:rPr>
          <w:t>https://www.gov.uk/government/publications/covid-19-personal-protective-equipment-use-for-non-aerosol-generating-procedures</w:t>
        </w:r>
      </w:hyperlink>
      <w:r>
        <w:rPr>
          <w:rFonts w:ascii="Arial" w:hAnsi="Arial" w:cs="Arial"/>
        </w:rPr>
        <w:t xml:space="preserve">. </w:t>
      </w:r>
    </w:p>
    <w:p w:rsidR="00C41CB7" w:rsidRDefault="00C41CB7" w:rsidP="00C41CB7">
      <w:pPr>
        <w:pStyle w:val="wordsection1"/>
        <w:spacing w:line="276" w:lineRule="auto"/>
        <w:rPr>
          <w:rFonts w:ascii="Arial" w:hAnsi="Arial" w:cs="Arial"/>
          <w:sz w:val="12"/>
          <w:szCs w:val="12"/>
          <w:lang w:eastAsia="en-US"/>
        </w:rPr>
      </w:pPr>
    </w:p>
    <w:p w:rsidR="00C41CB7" w:rsidRDefault="00C41CB7" w:rsidP="00C41CB7">
      <w:pPr>
        <w:pStyle w:val="wordsection1"/>
        <w:numPr>
          <w:ilvl w:val="0"/>
          <w:numId w:val="5"/>
        </w:numPr>
        <w:spacing w:line="276" w:lineRule="auto"/>
        <w:rPr>
          <w:rFonts w:ascii="Arial" w:hAnsi="Arial" w:cs="Arial"/>
          <w:lang w:eastAsia="en-US"/>
        </w:rPr>
      </w:pPr>
      <w:r>
        <w:rPr>
          <w:rFonts w:ascii="Arial" w:hAnsi="Arial" w:cs="Arial"/>
        </w:rPr>
        <w:t xml:space="preserve">Putting on and removing PPE for </w:t>
      </w:r>
      <w:r>
        <w:rPr>
          <w:rFonts w:ascii="Arial" w:hAnsi="Arial" w:cs="Arial"/>
          <w:b/>
          <w:bCs/>
        </w:rPr>
        <w:t>aerosol</w:t>
      </w:r>
      <w:r>
        <w:rPr>
          <w:rFonts w:ascii="Arial" w:hAnsi="Arial" w:cs="Arial"/>
        </w:rPr>
        <w:t xml:space="preserve"> generating procedures (FFP3 and gown): </w:t>
      </w:r>
      <w:hyperlink r:id="rId26" w:history="1">
        <w:r>
          <w:rPr>
            <w:rStyle w:val="Hyperlink"/>
            <w:rFonts w:ascii="Arial" w:hAnsi="Arial" w:cs="Arial"/>
            <w:color w:val="0563C1"/>
          </w:rPr>
          <w:t>https://www.gov.uk/government/publications/covid-19-personal-protective-equipment-use-for-aerosol-generating-procedures</w:t>
        </w:r>
      </w:hyperlink>
      <w:r>
        <w:rPr>
          <w:rFonts w:ascii="Arial" w:hAnsi="Arial" w:cs="Arial"/>
        </w:rPr>
        <w:t xml:space="preserve"> </w:t>
      </w:r>
    </w:p>
    <w:p w:rsidR="00C41CB7" w:rsidRDefault="00C41CB7" w:rsidP="00C41CB7">
      <w:pPr>
        <w:pStyle w:val="wordsection1"/>
        <w:spacing w:line="276" w:lineRule="auto"/>
        <w:rPr>
          <w:rFonts w:ascii="Arial" w:hAnsi="Arial" w:cs="Arial"/>
          <w:sz w:val="12"/>
          <w:szCs w:val="12"/>
          <w:lang w:eastAsia="en-US"/>
        </w:rPr>
      </w:pPr>
    </w:p>
    <w:p w:rsidR="00C41CB7" w:rsidRDefault="00C41CB7" w:rsidP="00C41CB7">
      <w:pPr>
        <w:pStyle w:val="wordsection1"/>
        <w:numPr>
          <w:ilvl w:val="0"/>
          <w:numId w:val="5"/>
        </w:numPr>
        <w:spacing w:line="276" w:lineRule="auto"/>
        <w:rPr>
          <w:rFonts w:ascii="Arial" w:hAnsi="Arial" w:cs="Arial"/>
          <w:lang w:eastAsia="en-US"/>
        </w:rPr>
      </w:pPr>
      <w:r>
        <w:rPr>
          <w:rFonts w:ascii="Arial" w:hAnsi="Arial" w:cs="Arial"/>
        </w:rPr>
        <w:t xml:space="preserve">All other IPC guidance: </w:t>
      </w:r>
      <w:hyperlink r:id="rId27" w:history="1">
        <w:r>
          <w:rPr>
            <w:rStyle w:val="Hyperlink"/>
            <w:rFonts w:ascii="Arial" w:hAnsi="Arial" w:cs="Arial"/>
            <w:color w:val="0070C0"/>
          </w:rPr>
          <w:t>https://assets.publishing.service.gov.uk/government/uploads/system/uploads/attachment_data/file/874312/PHE_11606_Putting_on_PPE_02b.pdf</w:t>
        </w:r>
      </w:hyperlink>
      <w:r>
        <w:rPr>
          <w:rFonts w:ascii="Arial" w:hAnsi="Arial" w:cs="Arial"/>
          <w:color w:val="0070C0"/>
        </w:rPr>
        <w:t xml:space="preserve"> </w:t>
      </w:r>
    </w:p>
    <w:p w:rsidR="00C41CB7" w:rsidRDefault="00C41CB7" w:rsidP="00C41CB7">
      <w:pPr>
        <w:pStyle w:val="wordsection1"/>
        <w:spacing w:line="276" w:lineRule="auto"/>
        <w:ind w:left="720"/>
        <w:rPr>
          <w:rFonts w:ascii="Arial" w:hAnsi="Arial" w:cs="Arial"/>
          <w:lang w:eastAsia="en-US"/>
        </w:rPr>
      </w:pPr>
      <w:r>
        <w:rPr>
          <w:rFonts w:ascii="Arial" w:hAnsi="Arial" w:cs="Arial"/>
          <w:color w:val="000000"/>
        </w:rPr>
        <w:t xml:space="preserve">and </w:t>
      </w:r>
      <w:hyperlink r:id="rId28" w:history="1">
        <w:r>
          <w:rPr>
            <w:rStyle w:val="Hyperlink"/>
            <w:rFonts w:ascii="Arial" w:hAnsi="Arial" w:cs="Arial"/>
            <w:color w:val="0070C0"/>
          </w:rPr>
          <w:t>https://assets.publishing.service.gov.uk/government/uploads/system/uploads/attachment_data/file/874313/PHE_11606_Taking_off_PPE_02b.pdf</w:t>
        </w:r>
      </w:hyperlink>
      <w:r>
        <w:rPr>
          <w:rFonts w:ascii="Arial" w:hAnsi="Arial" w:cs="Arial"/>
          <w:color w:val="0070C0"/>
        </w:rPr>
        <w:t xml:space="preserve"> </w:t>
      </w:r>
      <w:r>
        <w:rPr>
          <w:rFonts w:ascii="Arial" w:hAnsi="Arial" w:cs="Arial"/>
        </w:rPr>
        <w:t xml:space="preserve">and </w:t>
      </w:r>
      <w:hyperlink r:id="rId29" w:history="1">
        <w:r>
          <w:rPr>
            <w:rStyle w:val="Hyperlink"/>
            <w:rFonts w:ascii="Arial" w:hAnsi="Arial" w:cs="Arial"/>
            <w:color w:val="0070C0"/>
          </w:rPr>
          <w:t>https://assets.publishing.service.gov.uk/government/uploads/system/uploads/attachment_data/file/874310/PHE_11606_When_to_use_face_mask_or_FFP3_02.pdf</w:t>
        </w:r>
      </w:hyperlink>
      <w:r>
        <w:rPr>
          <w:rFonts w:ascii="Arial" w:hAnsi="Arial" w:cs="Arial"/>
        </w:rPr>
        <w:t xml:space="preserve">. </w:t>
      </w:r>
    </w:p>
    <w:p w:rsidR="00C41CB7" w:rsidRDefault="00C41CB7" w:rsidP="00C41CB7">
      <w:pPr>
        <w:pStyle w:val="wordsection1"/>
        <w:spacing w:line="276" w:lineRule="auto"/>
        <w:rPr>
          <w:rFonts w:ascii="Arial" w:hAnsi="Arial" w:cs="Arial"/>
          <w:sz w:val="12"/>
          <w:szCs w:val="12"/>
          <w:lang w:eastAsia="en-US"/>
        </w:rPr>
      </w:pPr>
    </w:p>
    <w:p w:rsidR="00C41CB7" w:rsidRDefault="00C41CB7" w:rsidP="00C41CB7">
      <w:pPr>
        <w:pStyle w:val="wordsection1"/>
        <w:spacing w:line="276" w:lineRule="auto"/>
        <w:rPr>
          <w:rFonts w:ascii="Arial" w:hAnsi="Arial" w:cs="Arial"/>
          <w:lang w:eastAsia="en-US"/>
        </w:rPr>
      </w:pPr>
      <w:r>
        <w:rPr>
          <w:rFonts w:ascii="Arial" w:hAnsi="Arial" w:cs="Arial"/>
          <w:lang w:eastAsia="en-US"/>
        </w:rPr>
        <w:t xml:space="preserve">The use of ‘drive thru’ assessments may also be considered for patients where a face to face but not necessarily ‘hands on’ assessment may be required. </w:t>
      </w:r>
      <w:r>
        <w:rPr>
          <w:rFonts w:ascii="Arial" w:hAnsi="Arial" w:cs="Arial"/>
          <w:b/>
          <w:bCs/>
          <w:lang w:eastAsia="en-US"/>
        </w:rPr>
        <w:t xml:space="preserve">Please note – Do not use Ready to Use Milton products – they are not concentrated enough </w:t>
      </w:r>
      <w:r>
        <w:rPr>
          <w:rFonts w:ascii="Arial" w:hAnsi="Arial" w:cs="Arial"/>
          <w:lang w:eastAsia="en-US"/>
        </w:rPr>
        <w:t>- use the concentrate in line with the dilution guidance for  1,000 parts per million available chlorine (ppm av cl).  Or use a combined detergent/chlorine releasing solution with a concentration of 1,000 ppm av cl. Further stocks from the pandemic stockpile have been made available to the following primary care wholesalers. For any issues with orders or chain due to wholesaler failure to deliver or availability, please contact the following:</w:t>
      </w:r>
    </w:p>
    <w:p w:rsidR="00C41CB7" w:rsidRDefault="00C41CB7" w:rsidP="00C41CB7">
      <w:pPr>
        <w:pStyle w:val="wordsection1"/>
        <w:spacing w:line="276" w:lineRule="auto"/>
        <w:rPr>
          <w:rFonts w:ascii="Arial" w:hAnsi="Arial" w:cs="Arial"/>
          <w:sz w:val="6"/>
          <w:szCs w:val="6"/>
          <w:lang w:eastAsia="en-US"/>
        </w:rPr>
      </w:pPr>
    </w:p>
    <w:p w:rsidR="00C41CB7" w:rsidRDefault="00C41CB7" w:rsidP="00C41CB7">
      <w:pPr>
        <w:pStyle w:val="wordsection1"/>
        <w:numPr>
          <w:ilvl w:val="0"/>
          <w:numId w:val="6"/>
        </w:numPr>
        <w:spacing w:line="276" w:lineRule="auto"/>
        <w:rPr>
          <w:rFonts w:ascii="Arial" w:hAnsi="Arial" w:cs="Arial"/>
          <w:lang w:eastAsia="en-US"/>
        </w:rPr>
      </w:pPr>
      <w:r>
        <w:rPr>
          <w:rFonts w:ascii="Arial" w:hAnsi="Arial" w:cs="Arial"/>
          <w:lang w:eastAsia="en-US"/>
        </w:rPr>
        <w:t xml:space="preserve">National Supply Disruption Response (NSDR) unit on: </w:t>
      </w:r>
    </w:p>
    <w:p w:rsidR="00C41CB7" w:rsidRDefault="00C41CB7" w:rsidP="00C41CB7">
      <w:pPr>
        <w:pStyle w:val="wordsection1"/>
        <w:numPr>
          <w:ilvl w:val="0"/>
          <w:numId w:val="6"/>
        </w:numPr>
        <w:spacing w:line="276" w:lineRule="auto"/>
        <w:rPr>
          <w:rFonts w:ascii="Arial" w:hAnsi="Arial" w:cs="Arial"/>
          <w:lang w:eastAsia="en-US"/>
        </w:rPr>
      </w:pPr>
      <w:r>
        <w:rPr>
          <w:rFonts w:ascii="Arial" w:hAnsi="Arial" w:cs="Arial"/>
          <w:lang w:eastAsia="en-US"/>
        </w:rPr>
        <w:t xml:space="preserve">Freephone number in the UK: 0800 915 9964 </w:t>
      </w:r>
    </w:p>
    <w:p w:rsidR="00C41CB7" w:rsidRDefault="00C41CB7" w:rsidP="00C41CB7">
      <w:pPr>
        <w:pStyle w:val="wordsection1"/>
        <w:numPr>
          <w:ilvl w:val="0"/>
          <w:numId w:val="6"/>
        </w:numPr>
        <w:spacing w:line="276" w:lineRule="auto"/>
        <w:rPr>
          <w:rFonts w:ascii="Arial" w:hAnsi="Arial" w:cs="Arial"/>
          <w:lang w:eastAsia="en-US"/>
        </w:rPr>
      </w:pPr>
      <w:r>
        <w:rPr>
          <w:rFonts w:ascii="Arial" w:hAnsi="Arial" w:cs="Arial"/>
          <w:lang w:eastAsia="en-US"/>
        </w:rPr>
        <w:t xml:space="preserve">Direct line: 0044 (0) 191 283 6543 </w:t>
      </w:r>
    </w:p>
    <w:p w:rsidR="00C41CB7" w:rsidRDefault="00C41CB7" w:rsidP="00C41CB7">
      <w:pPr>
        <w:pStyle w:val="wordsection1"/>
        <w:numPr>
          <w:ilvl w:val="0"/>
          <w:numId w:val="6"/>
        </w:numPr>
        <w:spacing w:line="276" w:lineRule="auto"/>
        <w:rPr>
          <w:rFonts w:ascii="Arial" w:hAnsi="Arial" w:cs="Arial"/>
          <w:lang w:eastAsia="en-US"/>
        </w:rPr>
      </w:pPr>
      <w:r>
        <w:rPr>
          <w:rFonts w:ascii="Arial" w:hAnsi="Arial" w:cs="Arial"/>
          <w:lang w:eastAsia="en-US"/>
        </w:rPr>
        <w:t xml:space="preserve">Email: </w:t>
      </w:r>
      <w:hyperlink r:id="rId30" w:history="1">
        <w:r>
          <w:rPr>
            <w:rStyle w:val="Hyperlink"/>
            <w:rFonts w:ascii="Arial" w:hAnsi="Arial" w:cs="Arial"/>
            <w:lang w:eastAsia="en-US"/>
          </w:rPr>
          <w:t>supplydisruptionservice@nhsbsa.nhs.uk</w:t>
        </w:r>
      </w:hyperlink>
    </w:p>
    <w:p w:rsidR="00C41CB7" w:rsidRDefault="00C41CB7" w:rsidP="00C41CB7">
      <w:pPr>
        <w:pStyle w:val="wordsection1"/>
        <w:numPr>
          <w:ilvl w:val="0"/>
          <w:numId w:val="6"/>
        </w:numPr>
        <w:spacing w:line="276" w:lineRule="auto"/>
        <w:rPr>
          <w:rFonts w:ascii="Arial" w:hAnsi="Arial" w:cs="Arial"/>
          <w:lang w:eastAsia="en-US"/>
        </w:rPr>
      </w:pPr>
      <w:r>
        <w:rPr>
          <w:rFonts w:ascii="Arial" w:hAnsi="Arial" w:cs="Arial"/>
          <w:lang w:eastAsia="en-US"/>
        </w:rPr>
        <w:t xml:space="preserve">Hours of operation: Mon – Fri, 8am – 6pm          </w:t>
      </w:r>
    </w:p>
    <w:p w:rsidR="00C41CB7" w:rsidRDefault="00C41CB7" w:rsidP="00C41CB7">
      <w:pPr>
        <w:pStyle w:val="wordsection1"/>
        <w:spacing w:line="276" w:lineRule="auto"/>
        <w:rPr>
          <w:rFonts w:ascii="Arial" w:hAnsi="Arial" w:cs="Arial"/>
          <w:lang w:eastAsia="en-US"/>
        </w:rPr>
      </w:pPr>
    </w:p>
    <w:p w:rsidR="00C41CB7" w:rsidRDefault="00C41CB7" w:rsidP="00C41CB7">
      <w:pPr>
        <w:pStyle w:val="wordsection1"/>
        <w:spacing w:line="276" w:lineRule="auto"/>
        <w:rPr>
          <w:rFonts w:ascii="Arial" w:hAnsi="Arial" w:cs="Arial"/>
          <w:b/>
          <w:bCs/>
          <w:color w:val="FF0000"/>
          <w:sz w:val="36"/>
          <w:szCs w:val="36"/>
          <w:lang w:eastAsia="en-US"/>
        </w:rPr>
      </w:pPr>
      <w:r>
        <w:rPr>
          <w:rFonts w:ascii="Arial" w:hAnsi="Arial" w:cs="Arial"/>
          <w:b/>
          <w:bCs/>
          <w:color w:val="FF0000"/>
          <w:sz w:val="36"/>
          <w:szCs w:val="36"/>
          <w:lang w:eastAsia="en-US"/>
        </w:rPr>
        <w:t>Contraception advice</w:t>
      </w:r>
    </w:p>
    <w:p w:rsidR="00C41CB7" w:rsidRDefault="00C41CB7" w:rsidP="00C41CB7">
      <w:pPr>
        <w:pStyle w:val="wordsection1"/>
        <w:spacing w:line="276" w:lineRule="auto"/>
        <w:rPr>
          <w:rFonts w:ascii="Arial" w:hAnsi="Arial" w:cs="Arial"/>
          <w:sz w:val="12"/>
          <w:szCs w:val="12"/>
          <w:lang w:eastAsia="en-US"/>
        </w:rPr>
      </w:pPr>
    </w:p>
    <w:p w:rsidR="00C41CB7" w:rsidRDefault="00C41CB7" w:rsidP="00C41CB7">
      <w:pPr>
        <w:pStyle w:val="wordsection1"/>
        <w:spacing w:line="276" w:lineRule="auto"/>
        <w:rPr>
          <w:rFonts w:ascii="Arial" w:hAnsi="Arial" w:cs="Arial"/>
          <w:lang w:eastAsia="en-US"/>
        </w:rPr>
      </w:pPr>
      <w:r>
        <w:rPr>
          <w:rFonts w:ascii="Arial" w:hAnsi="Arial" w:cs="Arial"/>
          <w:lang w:eastAsia="en-US"/>
        </w:rPr>
        <w:lastRenderedPageBreak/>
        <w:t>Thank you to Dr Paula Evans for this helpful update.</w:t>
      </w:r>
    </w:p>
    <w:p w:rsidR="00C41CB7" w:rsidRDefault="00C41CB7" w:rsidP="00C41CB7">
      <w:pPr>
        <w:pStyle w:val="wordsection1"/>
        <w:spacing w:line="276" w:lineRule="auto"/>
        <w:rPr>
          <w:rFonts w:ascii="Arial" w:hAnsi="Arial" w:cs="Arial"/>
          <w:sz w:val="6"/>
          <w:szCs w:val="6"/>
          <w:lang w:eastAsia="en-US"/>
        </w:rPr>
      </w:pPr>
    </w:p>
    <w:p w:rsidR="00C41CB7" w:rsidRDefault="00C41CB7" w:rsidP="00C41CB7">
      <w:pPr>
        <w:pStyle w:val="wordsection1"/>
        <w:spacing w:line="276" w:lineRule="auto"/>
        <w:rPr>
          <w:rFonts w:ascii="Arial" w:hAnsi="Arial" w:cs="Arial"/>
          <w:lang w:eastAsia="en-US"/>
        </w:rPr>
      </w:pPr>
      <w:r>
        <w:rPr>
          <w:rFonts w:ascii="Arial" w:hAnsi="Arial" w:cs="Arial"/>
          <w:lang w:eastAsia="en-US"/>
        </w:rPr>
        <w:t>The rules around contraception have been relaxed so fewer women need to go to surgeries.</w:t>
      </w:r>
    </w:p>
    <w:p w:rsidR="00C41CB7" w:rsidRDefault="00C41CB7" w:rsidP="00C41CB7">
      <w:pPr>
        <w:pStyle w:val="wordsection1"/>
        <w:spacing w:line="276" w:lineRule="auto"/>
        <w:rPr>
          <w:rFonts w:ascii="Arial" w:hAnsi="Arial" w:cs="Arial"/>
          <w:lang w:eastAsia="en-US"/>
        </w:rPr>
      </w:pPr>
      <w:r>
        <w:rPr>
          <w:rFonts w:ascii="Arial" w:hAnsi="Arial" w:cs="Arial"/>
          <w:lang w:eastAsia="en-US"/>
        </w:rPr>
        <w:t>Nexplanon now has a four year duration. Mirena now has a six year duration. Issue POP for extra contraceptive cover if required. There is now permission to authorise up to 12 months of oral contraceptives if the woman has had her BP and BMI checked in the past 12 months.</w:t>
      </w:r>
    </w:p>
    <w:p w:rsidR="00C41CB7" w:rsidRDefault="00C41CB7" w:rsidP="00C41CB7">
      <w:pPr>
        <w:pStyle w:val="wordsection1"/>
        <w:spacing w:line="276" w:lineRule="auto"/>
        <w:rPr>
          <w:rFonts w:ascii="Arial" w:hAnsi="Arial" w:cs="Arial"/>
          <w:sz w:val="12"/>
          <w:szCs w:val="12"/>
          <w:lang w:eastAsia="en-US"/>
        </w:rPr>
      </w:pPr>
    </w:p>
    <w:p w:rsidR="00C41CB7" w:rsidRDefault="00C41CB7" w:rsidP="00C41CB7">
      <w:pPr>
        <w:pStyle w:val="wordsection1"/>
        <w:spacing w:line="276" w:lineRule="auto"/>
        <w:rPr>
          <w:rFonts w:ascii="Arial" w:hAnsi="Arial" w:cs="Arial"/>
          <w:b/>
          <w:bCs/>
          <w:color w:val="FF0000"/>
          <w:sz w:val="36"/>
          <w:szCs w:val="36"/>
          <w:lang w:eastAsia="en-US"/>
        </w:rPr>
      </w:pPr>
      <w:r>
        <w:rPr>
          <w:rFonts w:ascii="Arial" w:hAnsi="Arial" w:cs="Arial"/>
          <w:b/>
          <w:bCs/>
          <w:color w:val="FF0000"/>
          <w:sz w:val="36"/>
          <w:szCs w:val="36"/>
          <w:lang w:eastAsia="en-US"/>
        </w:rPr>
        <w:t>Media queries</w:t>
      </w:r>
    </w:p>
    <w:p w:rsidR="00C41CB7" w:rsidRDefault="00C41CB7" w:rsidP="00C41CB7">
      <w:pPr>
        <w:pStyle w:val="wordsection1"/>
        <w:spacing w:line="276" w:lineRule="auto"/>
        <w:rPr>
          <w:rFonts w:ascii="Arial" w:hAnsi="Arial" w:cs="Arial"/>
          <w:b/>
          <w:bCs/>
          <w:color w:val="FF0000"/>
          <w:sz w:val="12"/>
          <w:szCs w:val="12"/>
          <w:lang w:eastAsia="en-US"/>
        </w:rPr>
      </w:pPr>
    </w:p>
    <w:p w:rsidR="00C41CB7" w:rsidRDefault="00C41CB7" w:rsidP="00C41CB7">
      <w:pPr>
        <w:pStyle w:val="wordsection1"/>
        <w:spacing w:line="276" w:lineRule="auto"/>
        <w:rPr>
          <w:rFonts w:ascii="Arial" w:hAnsi="Arial" w:cs="Arial"/>
          <w:color w:val="000000"/>
          <w:lang w:eastAsia="en-US"/>
        </w:rPr>
      </w:pPr>
      <w:r>
        <w:rPr>
          <w:rFonts w:ascii="Arial" w:hAnsi="Arial" w:cs="Arial"/>
          <w:color w:val="000000"/>
          <w:lang w:eastAsia="en-US"/>
        </w:rPr>
        <w:t xml:space="preserve">All media enquiries are being managed by the CCG’s communications team and by NHS England. If you receive a query directly please contact </w:t>
      </w:r>
      <w:hyperlink r:id="rId31" w:history="1">
        <w:r>
          <w:rPr>
            <w:rStyle w:val="Hyperlink"/>
            <w:rFonts w:ascii="Arial" w:hAnsi="Arial" w:cs="Arial"/>
            <w:color w:val="0070C0"/>
            <w:lang w:eastAsia="en-US"/>
          </w:rPr>
          <w:t>voyccg.communications@nhs.net</w:t>
        </w:r>
      </w:hyperlink>
      <w:r>
        <w:rPr>
          <w:rFonts w:ascii="Arial" w:hAnsi="Arial" w:cs="Arial"/>
          <w:color w:val="000000"/>
          <w:lang w:eastAsia="en-US"/>
        </w:rPr>
        <w:t xml:space="preserve"> or phone 01904 555 919.</w:t>
      </w:r>
    </w:p>
    <w:p w:rsidR="00C41CB7" w:rsidRDefault="00C41CB7" w:rsidP="00C41CB7">
      <w:pPr>
        <w:pStyle w:val="wordsection1"/>
        <w:rPr>
          <w:rFonts w:ascii="Calibri" w:hAnsi="Calibri" w:cs="Calibri"/>
          <w:sz w:val="22"/>
          <w:szCs w:val="22"/>
          <w:lang w:eastAsia="en-US"/>
        </w:rPr>
      </w:pPr>
    </w:p>
    <w:p w:rsidR="00C41CB7" w:rsidRDefault="00C41CB7" w:rsidP="00C41CB7">
      <w:pPr>
        <w:pStyle w:val="wordsection1"/>
        <w:spacing w:line="276" w:lineRule="auto"/>
        <w:rPr>
          <w:rFonts w:ascii="Arial" w:hAnsi="Arial" w:cs="Arial"/>
          <w:b/>
          <w:bCs/>
          <w:color w:val="FF0000"/>
          <w:sz w:val="36"/>
          <w:szCs w:val="36"/>
          <w:lang w:eastAsia="en-US"/>
        </w:rPr>
      </w:pPr>
      <w:r>
        <w:rPr>
          <w:rFonts w:ascii="Arial" w:hAnsi="Arial" w:cs="Arial"/>
          <w:b/>
          <w:bCs/>
          <w:color w:val="FF0000"/>
          <w:sz w:val="36"/>
          <w:szCs w:val="36"/>
        </w:rPr>
        <w:t>Useful resources</w:t>
      </w:r>
    </w:p>
    <w:p w:rsidR="00C41CB7" w:rsidRDefault="00C41CB7" w:rsidP="00C41CB7">
      <w:pPr>
        <w:pStyle w:val="wordsection1"/>
        <w:spacing w:line="276" w:lineRule="auto"/>
        <w:rPr>
          <w:rFonts w:ascii="Arial" w:hAnsi="Arial" w:cs="Arial"/>
          <w:b/>
          <w:bCs/>
          <w:color w:val="000000"/>
          <w:sz w:val="12"/>
          <w:szCs w:val="12"/>
          <w:lang w:eastAsia="en-US"/>
        </w:rPr>
      </w:pPr>
    </w:p>
    <w:p w:rsidR="00C41CB7" w:rsidRDefault="00C41CB7" w:rsidP="00C41CB7">
      <w:pPr>
        <w:pStyle w:val="wordsection1"/>
        <w:numPr>
          <w:ilvl w:val="0"/>
          <w:numId w:val="7"/>
        </w:numPr>
        <w:spacing w:line="276" w:lineRule="auto"/>
        <w:ind w:left="709"/>
        <w:rPr>
          <w:rFonts w:ascii="Arial" w:hAnsi="Arial" w:cs="Arial"/>
          <w:color w:val="000000"/>
          <w:lang w:eastAsia="en-US"/>
        </w:rPr>
      </w:pPr>
      <w:r>
        <w:rPr>
          <w:rFonts w:ascii="Arial" w:hAnsi="Arial" w:cs="Arial"/>
          <w:color w:val="000000"/>
        </w:rPr>
        <w:t xml:space="preserve">The CCG publishes public facing information on its website and social media channels.  </w:t>
      </w:r>
      <w:r>
        <w:rPr>
          <w:rFonts w:ascii="Arial" w:hAnsi="Arial" w:cs="Arial"/>
          <w:color w:val="0070C0"/>
        </w:rPr>
        <w:t xml:space="preserve">The web link is </w:t>
      </w:r>
      <w:hyperlink r:id="rId32" w:history="1">
        <w:r>
          <w:rPr>
            <w:rStyle w:val="Hyperlink"/>
            <w:rFonts w:ascii="Arial" w:hAnsi="Arial" w:cs="Arial"/>
            <w:color w:val="0070C0"/>
          </w:rPr>
          <w:t>https://www.valeofyorkccg.nhs.uk/coronavirus-covid-19-information/</w:t>
        </w:r>
      </w:hyperlink>
      <w:r>
        <w:rPr>
          <w:rFonts w:ascii="Arial" w:hAnsi="Arial" w:cs="Arial"/>
          <w:color w:val="0070C0"/>
        </w:rPr>
        <w:t xml:space="preserve"> </w:t>
      </w:r>
    </w:p>
    <w:p w:rsidR="00C41CB7" w:rsidRDefault="00C41CB7" w:rsidP="00C41CB7">
      <w:pPr>
        <w:pStyle w:val="wordsection1"/>
        <w:numPr>
          <w:ilvl w:val="0"/>
          <w:numId w:val="7"/>
        </w:numPr>
        <w:spacing w:line="276" w:lineRule="auto"/>
        <w:ind w:left="709"/>
        <w:rPr>
          <w:rFonts w:ascii="Arial" w:hAnsi="Arial" w:cs="Arial"/>
          <w:color w:val="0070C0"/>
          <w:lang w:eastAsia="en-US"/>
        </w:rPr>
      </w:pPr>
      <w:r>
        <w:rPr>
          <w:rFonts w:ascii="Arial" w:hAnsi="Arial" w:cs="Arial"/>
          <w:color w:val="000000"/>
        </w:rPr>
        <w:t xml:space="preserve">The link to the CCG’s clinical updates is available on RSS at </w:t>
      </w:r>
      <w:hyperlink r:id="rId33" w:history="1">
        <w:r>
          <w:rPr>
            <w:rStyle w:val="Hyperlink"/>
            <w:rFonts w:ascii="Arial" w:hAnsi="Arial" w:cs="Arial"/>
            <w:color w:val="0070C0"/>
          </w:rPr>
          <w:t>https://www.valeofyorkccg.nhs.uk/rss/home/infections-and-microbiology/covid-19/</w:t>
        </w:r>
      </w:hyperlink>
      <w:r>
        <w:rPr>
          <w:rFonts w:ascii="Arial" w:hAnsi="Arial" w:cs="Arial"/>
          <w:color w:val="0070C0"/>
        </w:rPr>
        <w:t xml:space="preserve"> </w:t>
      </w:r>
    </w:p>
    <w:p w:rsidR="00C41CB7" w:rsidRDefault="00C41CB7" w:rsidP="00C41CB7">
      <w:pPr>
        <w:pStyle w:val="wordsection1"/>
        <w:numPr>
          <w:ilvl w:val="0"/>
          <w:numId w:val="7"/>
        </w:numPr>
        <w:spacing w:line="276" w:lineRule="auto"/>
        <w:ind w:left="709"/>
        <w:rPr>
          <w:rFonts w:ascii="Arial" w:hAnsi="Arial" w:cs="Arial"/>
          <w:lang w:eastAsia="en-US"/>
        </w:rPr>
      </w:pPr>
      <w:r>
        <w:rPr>
          <w:rFonts w:ascii="Arial" w:hAnsi="Arial" w:cs="Arial"/>
          <w:lang w:eastAsia="en-US"/>
        </w:rPr>
        <w:t xml:space="preserve">NHS England’s latest bulletin summarises many national resources. Go to </w:t>
      </w:r>
      <w:hyperlink r:id="rId34" w:history="1">
        <w:r>
          <w:rPr>
            <w:rStyle w:val="Hyperlink"/>
            <w:rFonts w:ascii="Arial" w:hAnsi="Arial" w:cs="Arial"/>
            <w:color w:val="0070C0"/>
            <w:lang w:eastAsia="en-US"/>
          </w:rPr>
          <w:t>https://www.england.nhs.uk/email-bulletins/general-practice-bulletin/</w:t>
        </w:r>
      </w:hyperlink>
    </w:p>
    <w:p w:rsidR="00C41CB7" w:rsidRDefault="00C41CB7" w:rsidP="00C41CB7">
      <w:pPr>
        <w:pStyle w:val="wordsection1"/>
        <w:numPr>
          <w:ilvl w:val="0"/>
          <w:numId w:val="7"/>
        </w:numPr>
        <w:spacing w:line="276" w:lineRule="auto"/>
        <w:ind w:left="709"/>
        <w:rPr>
          <w:rFonts w:ascii="Arial" w:hAnsi="Arial" w:cs="Arial"/>
          <w:lang w:eastAsia="en-US"/>
        </w:rPr>
      </w:pPr>
      <w:r>
        <w:rPr>
          <w:rFonts w:ascii="Arial" w:hAnsi="Arial" w:cs="Arial"/>
          <w:lang w:eastAsia="en-US"/>
        </w:rPr>
        <w:t xml:space="preserve">The dedicated NHS England and NHS Improvement COVID-19 web page is </w:t>
      </w:r>
      <w:hyperlink r:id="rId35" w:history="1">
        <w:r>
          <w:rPr>
            <w:rStyle w:val="Hyperlink"/>
            <w:rFonts w:ascii="Arial" w:hAnsi="Arial" w:cs="Arial"/>
            <w:color w:val="0070C0"/>
            <w:lang w:eastAsia="en-US"/>
          </w:rPr>
          <w:t>https://www.england.nhs.uk/coronavirus/primary-care</w:t>
        </w:r>
      </w:hyperlink>
      <w:r>
        <w:rPr>
          <w:rFonts w:ascii="Arial" w:hAnsi="Arial" w:cs="Arial"/>
          <w:lang w:eastAsia="en-US"/>
        </w:rPr>
        <w:t>.</w:t>
      </w:r>
      <w:r>
        <w:rPr>
          <w:rFonts w:ascii="Arial" w:hAnsi="Arial" w:cs="Arial"/>
          <w:color w:val="0070C0"/>
          <w:lang w:eastAsia="en-US"/>
        </w:rPr>
        <w:t xml:space="preserve"> </w:t>
      </w:r>
    </w:p>
    <w:p w:rsidR="00C41CB7" w:rsidRDefault="00C41CB7" w:rsidP="00C41CB7">
      <w:pPr>
        <w:pStyle w:val="wordsection1"/>
        <w:numPr>
          <w:ilvl w:val="0"/>
          <w:numId w:val="7"/>
        </w:numPr>
        <w:spacing w:line="276" w:lineRule="auto"/>
        <w:ind w:left="709"/>
        <w:rPr>
          <w:rFonts w:ascii="Arial" w:hAnsi="Arial" w:cs="Arial"/>
          <w:lang w:eastAsia="en-US"/>
        </w:rPr>
      </w:pPr>
      <w:r>
        <w:rPr>
          <w:rFonts w:ascii="Arial" w:hAnsi="Arial" w:cs="Arial"/>
          <w:color w:val="000000"/>
        </w:rPr>
        <w:t xml:space="preserve">The RCGP website has links to useful resources: </w:t>
      </w:r>
      <w:hyperlink r:id="rId36" w:history="1">
        <w:r>
          <w:rPr>
            <w:rStyle w:val="Hyperlink"/>
            <w:rFonts w:ascii="Arial" w:hAnsi="Arial" w:cs="Arial"/>
            <w:color w:val="0070C0"/>
          </w:rPr>
          <w:t>https://www.rcgp.org.uk/policy/rcgp-policy-areas/covid-19-coronavirus.aspx</w:t>
        </w:r>
      </w:hyperlink>
    </w:p>
    <w:p w:rsidR="00C41CB7" w:rsidRDefault="00C41CB7" w:rsidP="00C41CB7">
      <w:pPr>
        <w:pStyle w:val="wordsection1"/>
        <w:numPr>
          <w:ilvl w:val="0"/>
          <w:numId w:val="7"/>
        </w:numPr>
        <w:spacing w:line="276" w:lineRule="auto"/>
        <w:ind w:left="709"/>
        <w:rPr>
          <w:rFonts w:ascii="Arial" w:hAnsi="Arial" w:cs="Arial"/>
          <w:lang w:eastAsia="en-US"/>
        </w:rPr>
      </w:pPr>
      <w:r>
        <w:rPr>
          <w:rFonts w:ascii="Arial" w:hAnsi="Arial" w:cs="Arial"/>
          <w:lang w:eastAsia="en-US"/>
        </w:rPr>
        <w:t xml:space="preserve">GP Rammya Mathew in Islington shares a suite of resources at </w:t>
      </w:r>
      <w:hyperlink r:id="rId37" w:history="1">
        <w:r>
          <w:rPr>
            <w:rStyle w:val="Hyperlink"/>
            <w:rFonts w:ascii="Arial" w:hAnsi="Arial" w:cs="Arial"/>
            <w:color w:val="0070C0"/>
            <w:lang w:eastAsia="en-US"/>
          </w:rPr>
          <w:t>https://drive.google.com/drive/folders/19nzcxWxCXD2DBFVsG3JiwJHskP1oLRWa</w:t>
        </w:r>
      </w:hyperlink>
      <w:r>
        <w:rPr>
          <w:rFonts w:ascii="Arial" w:hAnsi="Arial" w:cs="Arial"/>
          <w:color w:val="0070C0"/>
          <w:lang w:eastAsia="en-US"/>
        </w:rPr>
        <w:t xml:space="preserve"> </w:t>
      </w:r>
      <w:r>
        <w:rPr>
          <w:rFonts w:ascii="Arial" w:hAnsi="Arial" w:cs="Arial"/>
          <w:lang w:eastAsia="en-US"/>
        </w:rPr>
        <w:t>Thank you Dr Paula Evans!</w:t>
      </w:r>
    </w:p>
    <w:p w:rsidR="00C41CB7" w:rsidRDefault="00C41CB7" w:rsidP="00C41CB7">
      <w:pPr>
        <w:pStyle w:val="wordsection1"/>
        <w:numPr>
          <w:ilvl w:val="0"/>
          <w:numId w:val="7"/>
        </w:numPr>
        <w:spacing w:line="276" w:lineRule="auto"/>
        <w:ind w:left="709"/>
        <w:rPr>
          <w:rFonts w:ascii="Arial" w:hAnsi="Arial" w:cs="Arial"/>
          <w:lang w:eastAsia="en-US"/>
        </w:rPr>
      </w:pPr>
      <w:r>
        <w:rPr>
          <w:rFonts w:ascii="Arial" w:hAnsi="Arial" w:cs="Arial"/>
        </w:rPr>
        <w:t xml:space="preserve">National Autistic Society – guidance and helpline for parents’, young people and staff: </w:t>
      </w:r>
      <w:hyperlink r:id="rId38" w:history="1">
        <w:r>
          <w:rPr>
            <w:rStyle w:val="Hyperlink"/>
            <w:rFonts w:ascii="Arial" w:hAnsi="Arial" w:cs="Arial"/>
            <w:color w:val="0563C1"/>
          </w:rPr>
          <w:t>https://www.autism.org.uk/services/nas-schools/vanguard/news/2020/march/coronavirus-(covid-19)-advice.aspx</w:t>
        </w:r>
      </w:hyperlink>
    </w:p>
    <w:p w:rsidR="00C41CB7" w:rsidRDefault="00C41CB7" w:rsidP="00C41CB7">
      <w:pPr>
        <w:pStyle w:val="wordsection1"/>
        <w:numPr>
          <w:ilvl w:val="0"/>
          <w:numId w:val="7"/>
        </w:numPr>
        <w:spacing w:line="276" w:lineRule="auto"/>
        <w:ind w:left="709"/>
        <w:rPr>
          <w:rFonts w:ascii="Arial" w:hAnsi="Arial" w:cs="Arial"/>
          <w:lang w:eastAsia="en-US"/>
        </w:rPr>
      </w:pPr>
      <w:r>
        <w:rPr>
          <w:rFonts w:ascii="Arial" w:hAnsi="Arial" w:cs="Arial"/>
        </w:rPr>
        <w:t xml:space="preserve">Mencap - Easy Read guide to Coronavirus: </w:t>
      </w:r>
      <w:hyperlink r:id="rId39" w:history="1">
        <w:r>
          <w:rPr>
            <w:rStyle w:val="Hyperlink"/>
            <w:rFonts w:ascii="Arial" w:hAnsi="Arial" w:cs="Arial"/>
            <w:color w:val="0563C1"/>
          </w:rPr>
          <w:t>https://www.mencap.org.uk/sites/default/files/2020-03/Information%20about%20Coronavirus%20ER%20SS2.pdf</w:t>
        </w:r>
      </w:hyperlink>
    </w:p>
    <w:p w:rsidR="00C41CB7" w:rsidRDefault="00C41CB7" w:rsidP="00C41CB7">
      <w:pPr>
        <w:pStyle w:val="wordsection1"/>
        <w:numPr>
          <w:ilvl w:val="0"/>
          <w:numId w:val="7"/>
        </w:numPr>
        <w:spacing w:line="276" w:lineRule="auto"/>
        <w:ind w:left="709"/>
        <w:rPr>
          <w:rFonts w:ascii="Arial" w:hAnsi="Arial" w:cs="Arial"/>
          <w:lang w:eastAsia="en-US"/>
        </w:rPr>
      </w:pPr>
      <w:r>
        <w:rPr>
          <w:rFonts w:ascii="Arial" w:hAnsi="Arial" w:cs="Arial"/>
        </w:rPr>
        <w:t xml:space="preserve">Young Minds - Talking to your child about Coronavirus and 10 tips from their Parents Helpline to support family wellbeing: </w:t>
      </w:r>
      <w:hyperlink r:id="rId40" w:history="1">
        <w:r>
          <w:rPr>
            <w:rStyle w:val="Hyperlink"/>
            <w:rFonts w:ascii="Arial" w:hAnsi="Arial" w:cs="Arial"/>
            <w:color w:val="0563C1"/>
          </w:rPr>
          <w:t>https://youngminds.org.uk/blog/talking-to-your-child-about-coronavirus/</w:t>
        </w:r>
      </w:hyperlink>
    </w:p>
    <w:p w:rsidR="00C41CB7" w:rsidRDefault="00C41CB7" w:rsidP="00C41CB7">
      <w:pPr>
        <w:pStyle w:val="wordsection1"/>
        <w:numPr>
          <w:ilvl w:val="0"/>
          <w:numId w:val="7"/>
        </w:numPr>
        <w:spacing w:line="276" w:lineRule="auto"/>
        <w:ind w:left="709"/>
        <w:rPr>
          <w:rFonts w:ascii="Arial" w:hAnsi="Arial" w:cs="Arial"/>
          <w:lang w:eastAsia="en-US"/>
        </w:rPr>
      </w:pPr>
      <w:r>
        <w:rPr>
          <w:rFonts w:ascii="Arial" w:hAnsi="Arial" w:cs="Arial"/>
        </w:rPr>
        <w:t xml:space="preserve">Carers UK - Guidance for carers: </w:t>
      </w:r>
      <w:hyperlink r:id="rId41" w:history="1">
        <w:r>
          <w:rPr>
            <w:rStyle w:val="Hyperlink"/>
            <w:rFonts w:ascii="Arial" w:hAnsi="Arial" w:cs="Arial"/>
            <w:color w:val="0563C1"/>
          </w:rPr>
          <w:t>https://www.carersuk.org/help-and-advice/health/looking-after-your-health/coronavirus-covid-19</w:t>
        </w:r>
      </w:hyperlink>
    </w:p>
    <w:p w:rsidR="00C41CB7" w:rsidRDefault="00C41CB7" w:rsidP="00C41CB7">
      <w:pPr>
        <w:pStyle w:val="wordsection1"/>
        <w:numPr>
          <w:ilvl w:val="0"/>
          <w:numId w:val="7"/>
        </w:numPr>
        <w:spacing w:line="276" w:lineRule="auto"/>
        <w:ind w:left="709"/>
        <w:rPr>
          <w:rFonts w:ascii="Arial" w:hAnsi="Arial" w:cs="Arial"/>
          <w:lang w:eastAsia="en-US"/>
        </w:rPr>
      </w:pPr>
      <w:r>
        <w:rPr>
          <w:rFonts w:ascii="Arial" w:hAnsi="Arial" w:cs="Arial"/>
        </w:rPr>
        <w:t xml:space="preserve">Covibook – an interactive resource designed to support and reassure children aged 7 and under, designed to help children explain and draw the emotions </w:t>
      </w:r>
      <w:r>
        <w:rPr>
          <w:rFonts w:ascii="Arial" w:hAnsi="Arial" w:cs="Arial"/>
        </w:rPr>
        <w:lastRenderedPageBreak/>
        <w:t xml:space="preserve">that they might be experiencing during the pandemic: </w:t>
      </w:r>
      <w:hyperlink r:id="rId42" w:history="1">
        <w:r>
          <w:rPr>
            <w:rStyle w:val="Hyperlink"/>
            <w:rFonts w:ascii="Arial" w:hAnsi="Arial" w:cs="Arial"/>
            <w:color w:val="0563C1"/>
          </w:rPr>
          <w:t>https://www.mindheart.co/descargables</w:t>
        </w:r>
      </w:hyperlink>
    </w:p>
    <w:p w:rsidR="00C41CB7" w:rsidRDefault="00C41CB7" w:rsidP="00C41CB7">
      <w:pPr>
        <w:pStyle w:val="wordsection1"/>
        <w:rPr>
          <w:rFonts w:ascii="Arial" w:hAnsi="Arial" w:cs="Arial"/>
          <w:color w:val="000000"/>
          <w:lang w:eastAsia="en-US"/>
        </w:rPr>
      </w:pPr>
    </w:p>
    <w:p w:rsidR="00C41CB7" w:rsidRDefault="00C41CB7" w:rsidP="00C41CB7">
      <w:pPr>
        <w:pStyle w:val="wordsection1"/>
        <w:rPr>
          <w:rFonts w:ascii="Arial" w:hAnsi="Arial" w:cs="Arial"/>
          <w:color w:val="000000"/>
        </w:rPr>
      </w:pPr>
      <w:r>
        <w:rPr>
          <w:rFonts w:ascii="Arial" w:hAnsi="Arial" w:cs="Arial"/>
          <w:color w:val="000000"/>
        </w:rPr>
        <w:t xml:space="preserve">Thank you </w:t>
      </w:r>
    </w:p>
    <w:p w:rsidR="00C41CB7" w:rsidRDefault="00C41CB7" w:rsidP="00C41CB7">
      <w:pPr>
        <w:pStyle w:val="wordsection1"/>
        <w:rPr>
          <w:rFonts w:ascii="Arial" w:hAnsi="Arial" w:cs="Arial"/>
          <w:color w:val="000000"/>
        </w:rPr>
      </w:pPr>
    </w:p>
    <w:p w:rsidR="00C41CB7" w:rsidRDefault="00C41CB7" w:rsidP="00C41CB7">
      <w:pPr>
        <w:pStyle w:val="wordsection1"/>
        <w:rPr>
          <w:rFonts w:ascii="Arial" w:hAnsi="Arial" w:cs="Arial"/>
          <w:b/>
          <w:bCs/>
          <w:color w:val="000000"/>
        </w:rPr>
      </w:pPr>
      <w:r>
        <w:rPr>
          <w:rFonts w:ascii="Arial" w:hAnsi="Arial" w:cs="Arial"/>
          <w:b/>
          <w:bCs/>
          <w:color w:val="000000"/>
        </w:rPr>
        <w:t>Sharron Hegarty</w:t>
      </w:r>
    </w:p>
    <w:p w:rsidR="00C41CB7" w:rsidRDefault="00C41CB7" w:rsidP="00C41CB7">
      <w:pPr>
        <w:pStyle w:val="wordsection1"/>
        <w:rPr>
          <w:rFonts w:ascii="Arial" w:hAnsi="Arial" w:cs="Arial"/>
          <w:color w:val="000000"/>
        </w:rPr>
      </w:pPr>
      <w:r>
        <w:rPr>
          <w:rFonts w:ascii="Arial" w:hAnsi="Arial" w:cs="Arial"/>
          <w:color w:val="000000"/>
        </w:rPr>
        <w:t>Head of Communications and Media Relations</w:t>
      </w:r>
    </w:p>
    <w:p w:rsidR="00C41CB7" w:rsidRDefault="00C41CB7" w:rsidP="00C41CB7">
      <w:pPr>
        <w:pStyle w:val="wordsection1"/>
        <w:rPr>
          <w:rFonts w:ascii="Arial" w:hAnsi="Arial" w:cs="Arial"/>
          <w:color w:val="000000"/>
        </w:rPr>
      </w:pPr>
    </w:p>
    <w:p w:rsidR="00C41CB7" w:rsidRDefault="00C41CB7" w:rsidP="00C41CB7">
      <w:pPr>
        <w:pStyle w:val="wordsection1"/>
        <w:rPr>
          <w:rFonts w:ascii="Arial" w:hAnsi="Arial" w:cs="Arial"/>
          <w:color w:val="000000"/>
        </w:rPr>
      </w:pPr>
      <w:r>
        <w:rPr>
          <w:rFonts w:ascii="Arial" w:hAnsi="Arial" w:cs="Arial"/>
          <w:color w:val="000000"/>
        </w:rPr>
        <w:t xml:space="preserve">Phone 01904 555 919 email </w:t>
      </w:r>
      <w:hyperlink r:id="rId43" w:history="1">
        <w:r>
          <w:rPr>
            <w:rStyle w:val="Hyperlink"/>
            <w:rFonts w:ascii="Arial" w:hAnsi="Arial" w:cs="Arial"/>
          </w:rPr>
          <w:t>sharron.hegarty@nhs.net</w:t>
        </w:r>
      </w:hyperlink>
      <w:r>
        <w:rPr>
          <w:rFonts w:ascii="Arial" w:hAnsi="Arial" w:cs="Arial"/>
          <w:color w:val="000000"/>
        </w:rPr>
        <w:t xml:space="preserve"> </w:t>
      </w:r>
    </w:p>
    <w:p w:rsidR="00C41CB7" w:rsidRDefault="00C41CB7" w:rsidP="00C41CB7">
      <w:pPr>
        <w:pStyle w:val="wordsection1"/>
        <w:rPr>
          <w:rFonts w:ascii="Arial" w:hAnsi="Arial" w:cs="Arial"/>
          <w:color w:val="000000"/>
        </w:rPr>
      </w:pPr>
    </w:p>
    <w:p w:rsidR="00C41CB7" w:rsidRDefault="00C41CB7" w:rsidP="00C41CB7">
      <w:pPr>
        <w:pStyle w:val="wordsection1"/>
        <w:rPr>
          <w:rFonts w:ascii="Arial" w:hAnsi="Arial" w:cs="Arial"/>
          <w:color w:val="000000"/>
        </w:rPr>
      </w:pPr>
      <w:r>
        <w:rPr>
          <w:rFonts w:ascii="Arial" w:hAnsi="Arial" w:cs="Arial"/>
          <w:color w:val="000000"/>
        </w:rPr>
        <w:t>NHS Vale of York Clinical Commissioning Group, West Offices, Station Rise, York, YO1 6GA</w:t>
      </w:r>
    </w:p>
    <w:p w:rsidR="00C41CB7" w:rsidRDefault="00C41CB7" w:rsidP="00C41CB7">
      <w:pPr>
        <w:pStyle w:val="wordsection1"/>
        <w:rPr>
          <w:rFonts w:ascii="Arial" w:hAnsi="Arial" w:cs="Arial"/>
          <w:color w:val="000000"/>
        </w:rPr>
      </w:pPr>
    </w:p>
    <w:p w:rsidR="00C41CB7" w:rsidRDefault="00C41CB7" w:rsidP="00C41CB7">
      <w:pPr>
        <w:pStyle w:val="wordsection1"/>
        <w:rPr>
          <w:rFonts w:ascii="Arial" w:hAnsi="Arial" w:cs="Arial"/>
          <w:b/>
          <w:bCs/>
          <w:color w:val="000000"/>
          <w:lang w:eastAsia="en-US"/>
        </w:rPr>
      </w:pPr>
      <w:r>
        <w:rPr>
          <w:rFonts w:ascii="Arial" w:hAnsi="Arial" w:cs="Arial"/>
          <w:b/>
          <w:bCs/>
          <w:color w:val="000000"/>
        </w:rPr>
        <w:t>My emails are written in Arial, point 12 font and in black. Where possible I use plain English. I also work flexibly and send emails out of hours – either early in the morning or late at night. Unless an urgent response is specified please reply at a time that suits you.</w:t>
      </w:r>
    </w:p>
    <w:p w:rsidR="00C41CB7" w:rsidRDefault="00C41CB7" w:rsidP="00C41CB7">
      <w:pPr>
        <w:pStyle w:val="wordsection1"/>
        <w:rPr>
          <w:rFonts w:ascii="Arial" w:hAnsi="Arial" w:cs="Arial"/>
          <w:color w:val="000000"/>
        </w:rPr>
      </w:pPr>
    </w:p>
    <w:p w:rsidR="00C41CB7" w:rsidRDefault="00C41CB7" w:rsidP="00C41CB7">
      <w:pPr>
        <w:pStyle w:val="wordsection1"/>
        <w:rPr>
          <w:rFonts w:ascii="Arial" w:hAnsi="Arial" w:cs="Arial"/>
          <w:color w:val="000000"/>
        </w:rPr>
      </w:pPr>
    </w:p>
    <w:p w:rsidR="00C41CB7" w:rsidRDefault="00C41CB7" w:rsidP="00C41CB7">
      <w:pPr>
        <w:pStyle w:val="wordsection1"/>
        <w:rPr>
          <w:rFonts w:ascii="Arial" w:hAnsi="Arial" w:cs="Arial"/>
          <w:color w:val="000000"/>
        </w:rPr>
      </w:pPr>
      <w:r>
        <w:rPr>
          <w:rFonts w:ascii="Arial" w:hAnsi="Arial" w:cs="Arial"/>
          <w:noProof/>
          <w:color w:val="000000"/>
        </w:rPr>
        <w:drawing>
          <wp:inline distT="0" distB="0" distL="0" distR="0">
            <wp:extent cx="2857500" cy="1600200"/>
            <wp:effectExtent l="0" t="0" r="0" b="0"/>
            <wp:docPr id="1" name="Picture 1" descr="Catch it bin it kill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tch it bin it kill it"/>
                    <pic:cNvPicPr>
                      <a:picLocks noChangeAspect="1" noChangeArrowheads="1"/>
                    </pic:cNvPicPr>
                  </pic:nvPicPr>
                  <pic:blipFill>
                    <a:blip r:embed="rId44" r:link="rId45">
                      <a:extLst>
                        <a:ext uri="{28A0092B-C50C-407E-A947-70E740481C1C}">
                          <a14:useLocalDpi xmlns:a14="http://schemas.microsoft.com/office/drawing/2010/main" val="0"/>
                        </a:ext>
                      </a:extLst>
                    </a:blip>
                    <a:srcRect/>
                    <a:stretch>
                      <a:fillRect/>
                    </a:stretch>
                  </pic:blipFill>
                  <pic:spPr bwMode="auto">
                    <a:xfrm>
                      <a:off x="0" y="0"/>
                      <a:ext cx="2857500" cy="1600200"/>
                    </a:xfrm>
                    <a:prstGeom prst="rect">
                      <a:avLst/>
                    </a:prstGeom>
                    <a:noFill/>
                    <a:ln>
                      <a:noFill/>
                    </a:ln>
                  </pic:spPr>
                </pic:pic>
              </a:graphicData>
            </a:graphic>
          </wp:inline>
        </w:drawing>
      </w:r>
    </w:p>
    <w:p w:rsidR="007E000D" w:rsidRDefault="00C41CB7"/>
    <w:sectPr w:rsidR="007E000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3E088D"/>
    <w:multiLevelType w:val="hybridMultilevel"/>
    <w:tmpl w:val="97668DB8"/>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nsid w:val="1B9847F9"/>
    <w:multiLevelType w:val="hybridMultilevel"/>
    <w:tmpl w:val="AEC076D6"/>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nsid w:val="2272364D"/>
    <w:multiLevelType w:val="hybridMultilevel"/>
    <w:tmpl w:val="77CAEA10"/>
    <w:lvl w:ilvl="0" w:tplc="3886FADC">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nsid w:val="265A0005"/>
    <w:multiLevelType w:val="hybridMultilevel"/>
    <w:tmpl w:val="D294F466"/>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nsid w:val="26F65862"/>
    <w:multiLevelType w:val="hybridMultilevel"/>
    <w:tmpl w:val="03367BF6"/>
    <w:lvl w:ilvl="0" w:tplc="08090005">
      <w:start w:val="1"/>
      <w:numFmt w:val="bullet"/>
      <w:lvlText w:val=""/>
      <w:lvlJc w:val="left"/>
      <w:pPr>
        <w:ind w:left="1080" w:hanging="360"/>
      </w:pPr>
      <w:rPr>
        <w:rFonts w:ascii="Wingdings" w:hAnsi="Wingdings"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5">
    <w:nsid w:val="4B8B59E2"/>
    <w:multiLevelType w:val="hybridMultilevel"/>
    <w:tmpl w:val="CE1CA48A"/>
    <w:lvl w:ilvl="0" w:tplc="47109DBC">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nsid w:val="7D266829"/>
    <w:multiLevelType w:val="hybridMultilevel"/>
    <w:tmpl w:val="3EACAA2E"/>
    <w:lvl w:ilvl="0" w:tplc="E01C2726">
      <w:start w:val="4"/>
      <w:numFmt w:val="bullet"/>
      <w:lvlText w:val="-"/>
      <w:lvlJc w:val="left"/>
      <w:pPr>
        <w:ind w:left="1440" w:hanging="360"/>
      </w:pPr>
      <w:rPr>
        <w:rFonts w:ascii="Arial" w:eastAsia="Calibri" w:hAnsi="Arial" w:cs="Aria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 w:numId="2">
    <w:abstractNumId w:val="6"/>
    <w:lvlOverride w:ilvl="0"/>
    <w:lvlOverride w:ilvl="1"/>
    <w:lvlOverride w:ilvl="2"/>
    <w:lvlOverride w:ilvl="3"/>
    <w:lvlOverride w:ilvl="4"/>
    <w:lvlOverride w:ilvl="5"/>
    <w:lvlOverride w:ilvl="6"/>
    <w:lvlOverride w:ilvl="7"/>
    <w:lvlOverride w:ilvl="8"/>
  </w:num>
  <w:num w:numId="3">
    <w:abstractNumId w:val="1"/>
    <w:lvlOverride w:ilvl="0"/>
    <w:lvlOverride w:ilvl="1"/>
    <w:lvlOverride w:ilvl="2"/>
    <w:lvlOverride w:ilvl="3"/>
    <w:lvlOverride w:ilvl="4"/>
    <w:lvlOverride w:ilvl="5"/>
    <w:lvlOverride w:ilvl="6"/>
    <w:lvlOverride w:ilvl="7"/>
    <w:lvlOverride w:ilvl="8"/>
  </w:num>
  <w:num w:numId="4">
    <w:abstractNumId w:val="2"/>
    <w:lvlOverride w:ilvl="0"/>
    <w:lvlOverride w:ilvl="1"/>
    <w:lvlOverride w:ilvl="2"/>
    <w:lvlOverride w:ilvl="3"/>
    <w:lvlOverride w:ilvl="4"/>
    <w:lvlOverride w:ilvl="5"/>
    <w:lvlOverride w:ilvl="6"/>
    <w:lvlOverride w:ilvl="7"/>
    <w:lvlOverride w:ilvl="8"/>
  </w:num>
  <w:num w:numId="5">
    <w:abstractNumId w:val="3"/>
    <w:lvlOverride w:ilvl="0"/>
    <w:lvlOverride w:ilvl="1"/>
    <w:lvlOverride w:ilvl="2"/>
    <w:lvlOverride w:ilvl="3"/>
    <w:lvlOverride w:ilvl="4"/>
    <w:lvlOverride w:ilvl="5"/>
    <w:lvlOverride w:ilvl="6"/>
    <w:lvlOverride w:ilvl="7"/>
    <w:lvlOverride w:ilvl="8"/>
  </w:num>
  <w:num w:numId="6">
    <w:abstractNumId w:val="5"/>
    <w:lvlOverride w:ilvl="0"/>
    <w:lvlOverride w:ilvl="1"/>
    <w:lvlOverride w:ilvl="2"/>
    <w:lvlOverride w:ilvl="3"/>
    <w:lvlOverride w:ilvl="4"/>
    <w:lvlOverride w:ilvl="5"/>
    <w:lvlOverride w:ilvl="6"/>
    <w:lvlOverride w:ilvl="7"/>
    <w:lvlOverride w:ilvl="8"/>
  </w:num>
  <w:num w:numId="7">
    <w:abstractNumId w:val="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1CB7"/>
    <w:rsid w:val="00196207"/>
    <w:rsid w:val="008422C7"/>
    <w:rsid w:val="00C41C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C41CB7"/>
    <w:rPr>
      <w:color w:val="0000FF"/>
      <w:u w:val="single"/>
    </w:rPr>
  </w:style>
  <w:style w:type="paragraph" w:customStyle="1" w:styleId="wordsection1">
    <w:name w:val="wordsection1"/>
    <w:basedOn w:val="Normal"/>
    <w:uiPriority w:val="99"/>
    <w:rsid w:val="00C41CB7"/>
    <w:pPr>
      <w:spacing w:after="0" w:line="240" w:lineRule="auto"/>
    </w:pPr>
    <w:rPr>
      <w:rFonts w:ascii="Times New Roman" w:hAnsi="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C41CB7"/>
    <w:rPr>
      <w:color w:val="0000FF"/>
      <w:u w:val="single"/>
    </w:rPr>
  </w:style>
  <w:style w:type="paragraph" w:customStyle="1" w:styleId="wordsection1">
    <w:name w:val="wordsection1"/>
    <w:basedOn w:val="Normal"/>
    <w:uiPriority w:val="99"/>
    <w:rsid w:val="00C41CB7"/>
    <w:pPr>
      <w:spacing w:after="0" w:line="240" w:lineRule="auto"/>
    </w:pPr>
    <w:rPr>
      <w:rFonts w:ascii="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1712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oleObject" Target="embeddings/oleObject3.bin"/><Relationship Id="rId18" Type="http://schemas.openxmlformats.org/officeDocument/2006/relationships/image" Target="media/image7.emf"/><Relationship Id="rId26" Type="http://schemas.openxmlformats.org/officeDocument/2006/relationships/hyperlink" Target="https://www.gov.uk/government/publications/covid-19-personal-protective-equipment-use-for-aerosol-generating-procedures" TargetMode="External"/><Relationship Id="rId39" Type="http://schemas.openxmlformats.org/officeDocument/2006/relationships/hyperlink" Target="https://eur02.safelinks.protection.outlook.com/?url=https%3A%2F%2Fwww.mencap.org.uk%2Fsites%2Fdefault%2Ffiles%2F2020-03%2FInformation%2520about%2520Coronavirus%2520ER%2520SS2.pdf&amp;data=02%7C01%7CAAllard%40ncb.org.uk%7C7d078078e21d4611dba808d7cb45bcbd%7Cadc87355e29c4519954f95e35c776178%7C0%7C0%7C637201372684920098&amp;sdata=S5Q3Tzb8p6P6AOsa%2BeDPP8PQceazwG2xEK6T65DQ%2Fng%3D&amp;reserved=0" TargetMode="External"/><Relationship Id="rId3" Type="http://schemas.microsoft.com/office/2007/relationships/stylesWithEffects" Target="stylesWithEffects.xml"/><Relationship Id="rId21" Type="http://schemas.openxmlformats.org/officeDocument/2006/relationships/hyperlink" Target="mailto:ariana.frankis@yorlmcltd.co.uk" TargetMode="External"/><Relationship Id="rId34" Type="http://schemas.openxmlformats.org/officeDocument/2006/relationships/hyperlink" Target="https://www.england.nhs.uk/email-bulletins/general-practice-bulletin/" TargetMode="External"/><Relationship Id="rId42" Type="http://schemas.openxmlformats.org/officeDocument/2006/relationships/hyperlink" Target="https://eur02.safelinks.protection.outlook.com/?url=https%3A%2F%2Fwww.mindheart.co%2Fdescargables&amp;data=02%7C01%7CAAllard%40ncb.org.uk%7C7d078078e21d4611dba808d7cb45bcbd%7Cadc87355e29c4519954f95e35c776178%7C0%7C0%7C637201372684940084&amp;sdata=H2glY%2Bfie1Tk3b6lnXcKEmKtZs%2Bf%2BCSQIydH2LaaCgI%3D&amp;reserved=0" TargetMode="External"/><Relationship Id="rId47" Type="http://schemas.openxmlformats.org/officeDocument/2006/relationships/theme" Target="theme/theme1.xml"/><Relationship Id="rId7" Type="http://schemas.openxmlformats.org/officeDocument/2006/relationships/package" Target="embeddings/Microsoft_Word_Document1.docx"/><Relationship Id="rId12" Type="http://schemas.openxmlformats.org/officeDocument/2006/relationships/image" Target="media/image4.emf"/><Relationship Id="rId17" Type="http://schemas.openxmlformats.org/officeDocument/2006/relationships/package" Target="embeddings/Microsoft_Word_Document2.docx"/><Relationship Id="rId25" Type="http://schemas.openxmlformats.org/officeDocument/2006/relationships/hyperlink" Target="https://www.gov.uk/government/publications/covid-19-personal-protective-equipment-use-for-non-aerosol-generating-procedures" TargetMode="External"/><Relationship Id="rId33" Type="http://schemas.openxmlformats.org/officeDocument/2006/relationships/hyperlink" Target="https://www.valeofyorkccg.nhs.uk/rss/home/infections-and-microbiology/covid-19/" TargetMode="External"/><Relationship Id="rId38" Type="http://schemas.openxmlformats.org/officeDocument/2006/relationships/hyperlink" Target="https://eur02.safelinks.protection.outlook.com/?url=https%3A%2F%2Fwww.autism.org.uk%2Fservices%2Fnas-schools%2Fvanguard%2Fnews%2F2020%2Fmarch%2Fcoronavirus-(covid-19)-advice.aspx&amp;data=02%7C01%7CAAllard%40ncb.org.uk%7C7d078078e21d4611dba808d7cb45bcbd%7Cadc87355e29c4519954f95e35c776178%7C0%7C0%7C637201372684920098&amp;sdata=X0p0IpfwmQXowcaQVRflamskU%2FNmdKpAYqUIn6RYxjI%3D&amp;reserved=0" TargetMode="Externa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6.emf"/><Relationship Id="rId20" Type="http://schemas.openxmlformats.org/officeDocument/2006/relationships/hyperlink" Target="https://england.nhs.uk/coronavirus/publication/guidance-and-updates-for-gps-at-risk-patients/" TargetMode="External"/><Relationship Id="rId29" Type="http://schemas.openxmlformats.org/officeDocument/2006/relationships/hyperlink" Target="https://assets.publishing.service.gov.uk/government/uploads/system/uploads/attachment_data/file/874310/PHE_11606_When_to_use_face_mask_or_FFP3_02.pdf" TargetMode="External"/><Relationship Id="rId41" Type="http://schemas.openxmlformats.org/officeDocument/2006/relationships/hyperlink" Target="https://eur02.safelinks.protection.outlook.com/?url=https%3A%2F%2Fwww.carersuk.org%2Fhelp-and-advice%2Fhealth%2Flooking-after-your-health%2Fcoronavirus-covid-19&amp;data=02%7C01%7CAAllard%40ncb.org.uk%7C7d078078e21d4611dba808d7cb45bcbd%7Cadc87355e29c4519954f95e35c776178%7C0%7C0%7C637201372684940084&amp;sdata=RPeTq3k0bpsI1zGIjDqchzAvM%2F7CO2FZ16o%2BrlK4Kns%3D&amp;reserved=0" TargetMode="Externa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oleObject" Target="embeddings/oleObject2.bin"/><Relationship Id="rId24" Type="http://schemas.openxmlformats.org/officeDocument/2006/relationships/hyperlink" Target="https://www.england.nhs.uk/coronavirus/wp-content/uploads/sites/52/2020/03/updates-and-guidance-on-ppe-20-march-2020.pdf" TargetMode="External"/><Relationship Id="rId32" Type="http://schemas.openxmlformats.org/officeDocument/2006/relationships/hyperlink" Target="https://www.valeofyorkccg.nhs.uk/coronavirus-covid-19-information/" TargetMode="External"/><Relationship Id="rId37" Type="http://schemas.openxmlformats.org/officeDocument/2006/relationships/hyperlink" Target="https://drive.google.com/drive/folders/19nzcxWxCXD2DBFVsG3JiwJHskP1oLRWa" TargetMode="External"/><Relationship Id="rId40" Type="http://schemas.openxmlformats.org/officeDocument/2006/relationships/hyperlink" Target="https://eur02.safelinks.protection.outlook.com/?url=https%3A%2F%2Fyoungminds.org.uk%2Fblog%2Ftalking-to-your-child-about-coronavirus%2F&amp;data=02%7C01%7CAAllard%40ncb.org.uk%7C7d078078e21d4611dba808d7cb45bcbd%7Cadc87355e29c4519954f95e35c776178%7C0%7C0%7C637201372684930090&amp;sdata=hCT6wVcFSacio7qNOvk6eX8YRRm0uKSOa4QvPTitEMg%3D&amp;reserved=0" TargetMode="External"/><Relationship Id="rId45" Type="http://schemas.openxmlformats.org/officeDocument/2006/relationships/image" Target="cid:image001.png@01D5FDEB.98F96240" TargetMode="Externa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hyperlink" Target="https://www.england.nhs.uk/coronavirus/publication/next-steps-on-nhs-response-to-covid-19-letter-from-simon-stevens-and-amanda-pritchard/" TargetMode="External"/><Relationship Id="rId28" Type="http://schemas.openxmlformats.org/officeDocument/2006/relationships/hyperlink" Target="https://assets.publishing.service.gov.uk/government/uploads/system/uploads/attachment_data/file/874313/PHE_11606_Taking_off_PPE_02b.pdf" TargetMode="External"/><Relationship Id="rId36" Type="http://schemas.openxmlformats.org/officeDocument/2006/relationships/hyperlink" Target="https://www.rcgp.org.uk/policy/rcgp-policy-areas/covid-19-coronavirus.aspx" TargetMode="External"/><Relationship Id="rId10" Type="http://schemas.openxmlformats.org/officeDocument/2006/relationships/image" Target="media/image3.emf"/><Relationship Id="rId19" Type="http://schemas.openxmlformats.org/officeDocument/2006/relationships/oleObject" Target="embeddings/oleObject5.bin"/><Relationship Id="rId31" Type="http://schemas.openxmlformats.org/officeDocument/2006/relationships/hyperlink" Target="mailto:voyccg.communications@nhs.net" TargetMode="External"/><Relationship Id="rId44" Type="http://schemas.openxmlformats.org/officeDocument/2006/relationships/image" Target="media/image8.gi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5.emf"/><Relationship Id="rId22" Type="http://schemas.openxmlformats.org/officeDocument/2006/relationships/hyperlink" Target="mailto:voyccg.finance@nhs.net" TargetMode="External"/><Relationship Id="rId27" Type="http://schemas.openxmlformats.org/officeDocument/2006/relationships/hyperlink" Target="https://assets.publishing.service.gov.uk/government/uploads/system/uploads/attachment_data/file/874312/PHE_11606_Putting_on_PPE_02b.pdf" TargetMode="External"/><Relationship Id="rId30" Type="http://schemas.openxmlformats.org/officeDocument/2006/relationships/hyperlink" Target="mailto:supplydisruptionservice@nhsbsa.nhs.uk" TargetMode="External"/><Relationship Id="rId35" Type="http://schemas.openxmlformats.org/officeDocument/2006/relationships/hyperlink" Target="https://www.england.nhs.uk/coronavirus/primary-care" TargetMode="External"/><Relationship Id="rId43" Type="http://schemas.openxmlformats.org/officeDocument/2006/relationships/hyperlink" Target="mailto:sharron.hegarty@nh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2152</Words>
  <Characters>12270</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WSYBCSU IT Services</Company>
  <LinksUpToDate>false</LinksUpToDate>
  <CharactersWithSpaces>14394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 Lisle</dc:creator>
  <cp:lastModifiedBy>Sam Lisle</cp:lastModifiedBy>
  <cp:revision>1</cp:revision>
  <dcterms:created xsi:type="dcterms:W3CDTF">2020-03-31T11:38:00Z</dcterms:created>
  <dcterms:modified xsi:type="dcterms:W3CDTF">2020-03-31T11:39:00Z</dcterms:modified>
</cp:coreProperties>
</file>